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7BE9" w14:textId="77777777" w:rsidR="0024679A" w:rsidRPr="003A50DD" w:rsidRDefault="0024679A" w:rsidP="00E96634">
      <w:pPr>
        <w:ind w:left="-30" w:right="407"/>
        <w:jc w:val="center"/>
        <w:outlineLvl w:val="0"/>
        <w:rPr>
          <w:rFonts w:asciiTheme="minorHAnsi" w:hAnsiTheme="minorHAnsi" w:cstheme="minorHAnsi"/>
          <w:b/>
          <w:lang w:val="ro-RO" w:eastAsia="ro-RO"/>
        </w:rPr>
      </w:pPr>
    </w:p>
    <w:p w14:paraId="518501C2" w14:textId="1EDA5489" w:rsidR="003F1A22" w:rsidRPr="003A50DD" w:rsidRDefault="0024679A"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ÎM</w:t>
      </w:r>
      <w:r w:rsidR="003F1A22" w:rsidRPr="003A50DD">
        <w:rPr>
          <w:rFonts w:asciiTheme="minorHAnsi" w:hAnsiTheme="minorHAnsi" w:cstheme="minorHAnsi"/>
          <w:b/>
          <w:lang w:val="ro-RO" w:eastAsia="ro-RO"/>
        </w:rPr>
        <w:t>PUTERNICIRE SPECIALĂ - ACŢIONARI PERSOANE JURIDICE</w:t>
      </w:r>
    </w:p>
    <w:p w14:paraId="76A1450B" w14:textId="73A6DEC0" w:rsidR="003F1A22" w:rsidRPr="003A50DD" w:rsidRDefault="003F1A22" w:rsidP="00E96634">
      <w:pPr>
        <w:ind w:left="-30" w:right="407"/>
        <w:jc w:val="center"/>
        <w:outlineLvl w:val="0"/>
        <w:rPr>
          <w:rFonts w:asciiTheme="minorHAnsi" w:hAnsiTheme="minorHAnsi" w:cstheme="minorHAnsi"/>
          <w:b/>
          <w:lang w:val="ro-RO" w:eastAsia="ro-RO"/>
        </w:rPr>
      </w:pPr>
      <w:r w:rsidRPr="003A50DD">
        <w:rPr>
          <w:rFonts w:asciiTheme="minorHAnsi" w:hAnsiTheme="minorHAnsi" w:cstheme="minorHAnsi"/>
          <w:b/>
          <w:lang w:val="ro-RO" w:eastAsia="ro-RO"/>
        </w:rPr>
        <w:t xml:space="preserve">pentru Adunarea Generală </w:t>
      </w:r>
      <w:r w:rsidR="007A6EBE" w:rsidRPr="003A50DD">
        <w:rPr>
          <w:rFonts w:asciiTheme="minorHAnsi" w:hAnsiTheme="minorHAnsi" w:cstheme="minorHAnsi"/>
          <w:b/>
          <w:lang w:val="ro-RO" w:eastAsia="ro-RO"/>
        </w:rPr>
        <w:t>O</w:t>
      </w:r>
      <w:r w:rsidRPr="003A50DD">
        <w:rPr>
          <w:rFonts w:asciiTheme="minorHAnsi" w:hAnsiTheme="minorHAnsi" w:cstheme="minorHAnsi"/>
          <w:b/>
          <w:lang w:val="ro-RO" w:eastAsia="ro-RO"/>
        </w:rPr>
        <w:t>rdinară a Acţionarilor („</w:t>
      </w:r>
      <w:r w:rsidR="007A6EBE" w:rsidRPr="003A50DD">
        <w:rPr>
          <w:rFonts w:asciiTheme="minorHAnsi" w:hAnsiTheme="minorHAnsi" w:cstheme="minorHAnsi"/>
          <w:b/>
          <w:lang w:val="ro-RO" w:eastAsia="ro-RO"/>
        </w:rPr>
        <w:t>AGOA</w:t>
      </w:r>
      <w:r w:rsidRPr="003A50DD">
        <w:rPr>
          <w:rFonts w:asciiTheme="minorHAnsi" w:hAnsiTheme="minorHAnsi" w:cstheme="minorHAnsi"/>
          <w:b/>
          <w:lang w:val="ro-RO" w:eastAsia="ro-RO"/>
        </w:rPr>
        <w:t>”) a SPEEH HIDROELECTRICA S.A.</w:t>
      </w:r>
    </w:p>
    <w:p w14:paraId="23E2A179" w14:textId="498D3CCC" w:rsidR="003F1A22" w:rsidRPr="003A50DD" w:rsidRDefault="003F1A22" w:rsidP="00E96634">
      <w:pPr>
        <w:ind w:left="-30" w:right="407"/>
        <w:jc w:val="center"/>
        <w:rPr>
          <w:rFonts w:asciiTheme="minorHAnsi" w:hAnsiTheme="minorHAnsi" w:cstheme="minorHAnsi"/>
          <w:b/>
          <w:lang w:val="ro-RO"/>
        </w:rPr>
      </w:pPr>
      <w:r w:rsidRPr="003A50DD">
        <w:rPr>
          <w:rFonts w:asciiTheme="minorHAnsi" w:hAnsiTheme="minorHAnsi" w:cstheme="minorHAnsi"/>
          <w:b/>
          <w:lang w:val="ro-RO" w:eastAsia="ro-RO"/>
        </w:rPr>
        <w:t>din data de</w:t>
      </w:r>
      <w:r w:rsidR="00320977" w:rsidRPr="003A50DD">
        <w:rPr>
          <w:rFonts w:asciiTheme="minorHAnsi" w:hAnsiTheme="minorHAnsi" w:cstheme="minorHAnsi"/>
          <w:b/>
          <w:lang w:val="ro-RO" w:eastAsia="ro-RO"/>
        </w:rPr>
        <w:t xml:space="preserve"> </w:t>
      </w:r>
      <w:r w:rsidR="00F15C88">
        <w:rPr>
          <w:rFonts w:asciiTheme="minorHAnsi" w:hAnsiTheme="minorHAnsi" w:cstheme="minorHAnsi"/>
          <w:b/>
          <w:lang w:val="ro-RO"/>
        </w:rPr>
        <w:t>25</w:t>
      </w:r>
      <w:r w:rsidR="00F15C88" w:rsidRPr="00D31B71">
        <w:rPr>
          <w:rFonts w:asciiTheme="minorHAnsi" w:hAnsiTheme="minorHAnsi" w:cstheme="minorHAnsi"/>
          <w:b/>
          <w:lang w:val="ro-RO"/>
        </w:rPr>
        <w:t xml:space="preserve"> </w:t>
      </w:r>
      <w:r w:rsidR="00F15C88">
        <w:rPr>
          <w:rFonts w:asciiTheme="minorHAnsi" w:hAnsiTheme="minorHAnsi" w:cstheme="minorHAnsi"/>
          <w:b/>
          <w:lang w:val="ro-RO"/>
        </w:rPr>
        <w:t>martie</w:t>
      </w:r>
      <w:r w:rsidR="00F15C88" w:rsidRPr="00D31B71">
        <w:rPr>
          <w:rFonts w:asciiTheme="minorHAnsi" w:hAnsiTheme="minorHAnsi" w:cstheme="minorHAnsi"/>
          <w:b/>
          <w:lang w:val="ro-RO"/>
        </w:rPr>
        <w:t xml:space="preserve"> 2024</w:t>
      </w:r>
    </w:p>
    <w:p w14:paraId="485956C7" w14:textId="77777777" w:rsidR="003F1A22" w:rsidRPr="003A50DD" w:rsidRDefault="003F1A22" w:rsidP="00E96634">
      <w:pPr>
        <w:ind w:right="407"/>
        <w:jc w:val="center"/>
        <w:outlineLvl w:val="0"/>
        <w:rPr>
          <w:rFonts w:asciiTheme="minorHAnsi" w:hAnsiTheme="minorHAnsi" w:cstheme="minorHAnsi"/>
          <w:lang w:val="ro-RO" w:eastAsia="ro-RO"/>
        </w:rPr>
      </w:pPr>
    </w:p>
    <w:p w14:paraId="2662F67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3D9736AF"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Subscrisa, ________________________(</w:t>
      </w:r>
      <w:r w:rsidRPr="003A50DD">
        <w:rPr>
          <w:rFonts w:asciiTheme="minorHAnsi" w:hAnsiTheme="minorHAnsi" w:cstheme="minorHAnsi"/>
          <w:i/>
          <w:lang w:val="ro-RO"/>
        </w:rPr>
        <w:t xml:space="preserve">denumirea acţionarului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________________________/entitate similară pentru 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0F3C0FB9" w14:textId="520DE153" w:rsidR="003F1A22" w:rsidRPr="003A50DD" w:rsidRDefault="00695904" w:rsidP="00E96634">
      <w:pPr>
        <w:autoSpaceDE w:val="0"/>
        <w:autoSpaceDN w:val="0"/>
        <w:adjustRightInd w:val="0"/>
        <w:jc w:val="both"/>
        <w:rPr>
          <w:rFonts w:asciiTheme="minorHAnsi" w:hAnsiTheme="minorHAnsi" w:cstheme="minorHAnsi"/>
          <w:b/>
          <w:bCs/>
          <w:lang w:val="ro-RO"/>
        </w:rPr>
      </w:pPr>
      <w:r w:rsidRPr="003A50DD">
        <w:rPr>
          <w:rFonts w:asciiTheme="minorHAnsi" w:hAnsiTheme="minorHAnsi" w:cstheme="minorHAnsi"/>
          <w:b/>
          <w:bCs/>
          <w:lang w:val="ro-RO"/>
        </w:rPr>
        <w:t>(Societatea sau Mandantul)</w:t>
      </w:r>
    </w:p>
    <w:p w14:paraId="6189A330" w14:textId="77777777" w:rsidR="00695904" w:rsidRPr="003A50DD" w:rsidRDefault="00695904" w:rsidP="00E96634">
      <w:pPr>
        <w:autoSpaceDE w:val="0"/>
        <w:autoSpaceDN w:val="0"/>
        <w:adjustRightInd w:val="0"/>
        <w:jc w:val="both"/>
        <w:rPr>
          <w:rFonts w:asciiTheme="minorHAnsi" w:hAnsiTheme="minorHAnsi" w:cstheme="minorHAnsi"/>
          <w:b/>
          <w:bCs/>
          <w:lang w:val="ro-RO"/>
        </w:rPr>
      </w:pPr>
    </w:p>
    <w:p w14:paraId="0E33F26B" w14:textId="3A2192B3" w:rsidR="003F1A22" w:rsidRPr="003A50DD" w:rsidRDefault="003F1A22"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695904" w:rsidRPr="003A50DD">
        <w:rPr>
          <w:rStyle w:val="FootnoteReference"/>
          <w:rFonts w:asciiTheme="minorHAnsi" w:hAnsiTheme="minorHAnsi" w:cstheme="minorHAnsi"/>
          <w:i/>
          <w:lang w:val="ro-RO"/>
        </w:rPr>
        <w:footnoteReference w:id="1"/>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79E7ADE9"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4807C8F1" w14:textId="5C4B6769" w:rsidR="003F1A22" w:rsidRPr="003A50DD" w:rsidRDefault="003F1A22"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acționar, la </w:t>
      </w:r>
      <w:r w:rsidRPr="003A50DD">
        <w:rPr>
          <w:rFonts w:asciiTheme="minorHAnsi" w:hAnsiTheme="minorHAnsi" w:cstheme="minorHAnsi"/>
          <w:b/>
          <w:bCs/>
          <w:lang w:val="ro-RO"/>
        </w:rPr>
        <w:t xml:space="preserve">Data de Referință, respectiv la data </w:t>
      </w:r>
      <w:r w:rsidR="00320977" w:rsidRPr="003A50DD">
        <w:rPr>
          <w:rFonts w:asciiTheme="minorHAnsi" w:hAnsiTheme="minorHAnsi" w:cstheme="minorHAnsi"/>
          <w:b/>
          <w:bCs/>
          <w:lang w:val="ro-RO"/>
        </w:rPr>
        <w:t xml:space="preserve">de </w:t>
      </w:r>
      <w:r w:rsidR="00F15C88">
        <w:rPr>
          <w:rFonts w:asciiTheme="minorHAnsi" w:hAnsiTheme="minorHAnsi" w:cstheme="minorHAnsi"/>
          <w:b/>
          <w:bCs/>
          <w:lang w:val="ro-RO"/>
        </w:rPr>
        <w:t>29</w:t>
      </w:r>
      <w:r w:rsidR="00F15C88" w:rsidRPr="00D31B71">
        <w:rPr>
          <w:rFonts w:asciiTheme="minorHAnsi" w:hAnsiTheme="minorHAnsi" w:cstheme="minorHAnsi"/>
          <w:b/>
          <w:bCs/>
          <w:lang w:val="ro-RO"/>
        </w:rPr>
        <w:t xml:space="preserve"> </w:t>
      </w:r>
      <w:r w:rsidR="00F15C88">
        <w:rPr>
          <w:rFonts w:asciiTheme="minorHAnsi" w:hAnsiTheme="minorHAnsi" w:cstheme="minorHAnsi"/>
          <w:b/>
          <w:bCs/>
          <w:lang w:val="ro-RO"/>
        </w:rPr>
        <w:t>februarie</w:t>
      </w:r>
      <w:r w:rsidR="00F15C88" w:rsidRPr="00D31B71">
        <w:rPr>
          <w:rFonts w:asciiTheme="minorHAnsi" w:hAnsiTheme="minorHAnsi" w:cstheme="minorHAnsi"/>
          <w:b/>
          <w:bCs/>
          <w:lang w:val="ro-RO"/>
        </w:rPr>
        <w:t xml:space="preserve"> 2024</w:t>
      </w:r>
      <w:r w:rsidR="00F15C88" w:rsidRPr="00D31B71">
        <w:rPr>
          <w:rFonts w:asciiTheme="minorHAnsi" w:hAnsiTheme="minorHAnsi" w:cstheme="minorHAnsi"/>
          <w:lang w:val="ro-RO"/>
        </w:rPr>
        <w:t xml:space="preserve"> </w:t>
      </w:r>
      <w:r w:rsidRPr="003A50DD">
        <w:rPr>
          <w:rFonts w:asciiTheme="minorHAnsi" w:hAnsiTheme="minorHAnsi" w:cstheme="minorHAnsi"/>
          <w:lang w:val="ro-RO"/>
        </w:rPr>
        <w:t xml:space="preserve">al </w:t>
      </w:r>
      <w:r w:rsidRPr="003A50D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3A50DD">
        <w:rPr>
          <w:rFonts w:asciiTheme="minorHAnsi" w:hAnsiTheme="minorHAnsi" w:cstheme="minorHAnsi"/>
          <w:b/>
          <w:lang w:val="ro-RO" w:eastAsia="ro-RO"/>
        </w:rPr>
        <w:t xml:space="preserve"> </w:t>
      </w:r>
      <w:r w:rsidRPr="003A50DD">
        <w:rPr>
          <w:rFonts w:asciiTheme="minorHAnsi" w:hAnsiTheme="minorHAnsi" w:cstheme="minorHAnsi"/>
          <w:lang w:val="ro-RO"/>
        </w:rPr>
        <w:t xml:space="preserve">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de pe langa Tribunalul Bucureşti sub nr. J40/7426/2000</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înregistrare 13267213</w:t>
      </w:r>
      <w:r w:rsidRPr="003A50DD">
        <w:rPr>
          <w:rFonts w:asciiTheme="minorHAnsi" w:hAnsiTheme="minorHAnsi" w:cstheme="minorHAnsi"/>
          <w:lang w:val="ro-RO" w:eastAsia="ro-RO"/>
        </w:rPr>
        <w:t xml:space="preserve">, cu sediul social situat în </w:t>
      </w:r>
      <w:r w:rsidRPr="003A50DD">
        <w:rPr>
          <w:rFonts w:asciiTheme="minorHAnsi" w:hAnsiTheme="minorHAnsi" w:cstheme="minorHAnsi"/>
          <w:lang w:val="ro-RO"/>
        </w:rPr>
        <w:t>Bucuresti, B-dul. Ion Mihalache, nr. 15-17, etaj 10 - 15, sector 1,</w:t>
      </w:r>
      <w:r w:rsidRPr="003A50DD">
        <w:rPr>
          <w:rFonts w:asciiTheme="minorHAnsi" w:hAnsiTheme="minorHAnsi" w:cstheme="minorHAnsi"/>
          <w:lang w:val="ro-RO" w:eastAsia="ro-RO"/>
        </w:rPr>
        <w:t xml:space="preserve"> cod </w:t>
      </w:r>
      <w:r w:rsidRPr="003A50DD">
        <w:rPr>
          <w:rFonts w:asciiTheme="minorHAnsi" w:hAnsiTheme="minorHAnsi" w:cstheme="minorHAnsi"/>
          <w:color w:val="333333"/>
          <w:lang w:val="it-IT"/>
        </w:rPr>
        <w:t>011171</w:t>
      </w:r>
      <w:r w:rsidRPr="003A50DD">
        <w:rPr>
          <w:rFonts w:asciiTheme="minorHAnsi" w:hAnsiTheme="minorHAnsi" w:cstheme="minorHAnsi"/>
          <w:lang w:val="ro-RO" w:eastAsia="ro-RO"/>
        </w:rPr>
        <w:t xml:space="preserve">, România </w:t>
      </w:r>
      <w:r w:rsidRPr="003A50DD">
        <w:rPr>
          <w:rFonts w:asciiTheme="minorHAnsi" w:hAnsiTheme="minorHAnsi" w:cstheme="minorHAnsi"/>
          <w:lang w:val="ro-RO"/>
        </w:rPr>
        <w:t>(</w:t>
      </w:r>
      <w:r w:rsidRPr="003A50DD">
        <w:rPr>
          <w:rFonts w:asciiTheme="minorHAnsi" w:hAnsiTheme="minorHAnsi" w:cstheme="minorHAnsi"/>
          <w:b/>
          <w:bCs/>
          <w:lang w:val="ro-RO"/>
        </w:rPr>
        <w:t>„</w:t>
      </w:r>
      <w:r w:rsidRPr="003A50DD">
        <w:rPr>
          <w:rFonts w:asciiTheme="minorHAnsi" w:hAnsiTheme="minorHAnsi" w:cstheme="minorHAnsi"/>
          <w:b/>
          <w:lang w:val="ro-RO"/>
        </w:rPr>
        <w:t>Societatea” sau „Hidroelectrica”</w:t>
      </w:r>
      <w:r w:rsidRPr="003A50DD">
        <w:rPr>
          <w:rFonts w:asciiTheme="minorHAnsi" w:hAnsiTheme="minorHAnsi" w:cstheme="minorHAnsi"/>
          <w:lang w:val="ro-RO"/>
        </w:rPr>
        <w:t>),</w:t>
      </w:r>
    </w:p>
    <w:p w14:paraId="6DB4A4C8" w14:textId="77777777" w:rsidR="003F1A22" w:rsidRPr="003A50DD" w:rsidRDefault="003F1A22" w:rsidP="00E96634">
      <w:pPr>
        <w:ind w:right="407"/>
        <w:jc w:val="both"/>
        <w:rPr>
          <w:rFonts w:asciiTheme="minorHAnsi" w:hAnsiTheme="minorHAnsi" w:cstheme="minorHAnsi"/>
          <w:lang w:val="ro-RO"/>
        </w:rPr>
      </w:pPr>
    </w:p>
    <w:p w14:paraId="462287B0" w14:textId="77777777" w:rsidR="003F1A22" w:rsidRPr="003A50DD" w:rsidRDefault="003F1A22" w:rsidP="00E96634">
      <w:pPr>
        <w:ind w:right="407"/>
        <w:jc w:val="both"/>
        <w:rPr>
          <w:rFonts w:asciiTheme="minorHAnsi" w:hAnsiTheme="minorHAnsi" w:cstheme="minorHAnsi"/>
          <w:b/>
          <w:lang w:val="ro-RO" w:eastAsia="ro-RO"/>
        </w:rPr>
      </w:pPr>
      <w:r w:rsidRPr="003A50D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35BC4EAB" w14:textId="77777777" w:rsidR="003F1A22" w:rsidRPr="003A50DD" w:rsidRDefault="003F1A22" w:rsidP="00E96634">
      <w:pPr>
        <w:autoSpaceDE w:val="0"/>
        <w:autoSpaceDN w:val="0"/>
        <w:adjustRightInd w:val="0"/>
        <w:ind w:right="407"/>
        <w:jc w:val="both"/>
        <w:rPr>
          <w:rFonts w:asciiTheme="minorHAnsi" w:hAnsiTheme="minorHAnsi" w:cstheme="minorHAnsi"/>
          <w:lang w:val="ro-RO"/>
        </w:rPr>
      </w:pPr>
    </w:p>
    <w:p w14:paraId="1422C6E6" w14:textId="77777777" w:rsidR="003F1A22" w:rsidRPr="003A50DD" w:rsidRDefault="003F1A22" w:rsidP="00E96634">
      <w:pPr>
        <w:autoSpaceDE w:val="0"/>
        <w:autoSpaceDN w:val="0"/>
        <w:adjustRightInd w:val="0"/>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Prin prezenta împuternicesc pe: </w:t>
      </w:r>
    </w:p>
    <w:p w14:paraId="72C53A95"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37C113CA" w14:textId="24A7E455" w:rsidR="00AD1E73"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________________________________</w:t>
      </w:r>
      <w:r w:rsidRPr="003A50DD" w:rsidDel="00AC2B47">
        <w:rPr>
          <w:rFonts w:asciiTheme="minorHAnsi" w:hAnsiTheme="minorHAnsi" w:cstheme="minorHAnsi"/>
          <w:lang w:val="ro-RO"/>
        </w:rPr>
        <w:t xml:space="preserve"> </w:t>
      </w:r>
      <w:r w:rsidRPr="003A50DD">
        <w:rPr>
          <w:rFonts w:asciiTheme="minorHAnsi" w:hAnsiTheme="minorHAnsi" w:cstheme="minorHAnsi"/>
          <w:i/>
          <w:lang w:val="ro-RO"/>
        </w:rPr>
        <w:t>(nume și prenume al mandatarului – persoana fizică),</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0520F691" w14:textId="77777777" w:rsidR="00AD1E73" w:rsidRPr="003A50DD" w:rsidRDefault="00AD1E73" w:rsidP="003B7C0F">
      <w:pPr>
        <w:autoSpaceDE w:val="0"/>
        <w:autoSpaceDN w:val="0"/>
        <w:adjustRightInd w:val="0"/>
        <w:spacing w:before="240"/>
        <w:ind w:right="407"/>
        <w:jc w:val="both"/>
        <w:rPr>
          <w:rFonts w:asciiTheme="minorHAnsi" w:hAnsiTheme="minorHAnsi" w:cstheme="minorHAnsi"/>
          <w:b/>
          <w:lang w:val="ro-RO"/>
        </w:rPr>
      </w:pPr>
      <w:r w:rsidRPr="003A50DD">
        <w:rPr>
          <w:rFonts w:asciiTheme="minorHAnsi" w:hAnsiTheme="minorHAnsi" w:cstheme="minorHAnsi"/>
          <w:b/>
          <w:lang w:val="ro-RO"/>
        </w:rPr>
        <w:t>SAU</w:t>
      </w:r>
    </w:p>
    <w:p w14:paraId="6A264EA1" w14:textId="6F776046" w:rsidR="003A671B" w:rsidRPr="003A50DD" w:rsidRDefault="00AD1E73"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________________________(</w:t>
      </w:r>
      <w:r w:rsidRPr="003A50DD">
        <w:rPr>
          <w:rFonts w:asciiTheme="minorHAnsi" w:hAnsiTheme="minorHAnsi" w:cstheme="minorHAnsi"/>
          <w:i/>
          <w:lang w:val="ro-RO"/>
        </w:rPr>
        <w:t xml:space="preserve">denumirea mandatarului - persoană juridică), </w:t>
      </w:r>
      <w:r w:rsidRPr="003A50DD">
        <w:rPr>
          <w:rFonts w:asciiTheme="minorHAnsi" w:hAnsiTheme="minorHAnsi" w:cstheme="minorHAnsi"/>
          <w:lang w:val="ro-RO"/>
        </w:rPr>
        <w:t xml:space="preserve">cu sediul social în ________________________, înmatriculată la </w:t>
      </w:r>
      <w:r w:rsidRPr="003A50DD">
        <w:rPr>
          <w:rFonts w:asciiTheme="minorHAnsi" w:hAnsiTheme="minorHAnsi" w:cstheme="minorHAnsi"/>
          <w:lang w:val="ro-RO" w:eastAsia="ro-RO"/>
        </w:rPr>
        <w:t xml:space="preserve">Oficiul National al Registrului Comerțului, </w:t>
      </w:r>
      <w:r w:rsidRPr="003A50DD">
        <w:rPr>
          <w:rFonts w:asciiTheme="minorHAnsi" w:hAnsiTheme="minorHAnsi" w:cstheme="minorHAnsi"/>
          <w:iCs/>
          <w:lang w:val="ro-RO"/>
        </w:rPr>
        <w:t xml:space="preserve">Oficiul Registrului Comertului </w:t>
      </w:r>
      <w:r w:rsidRPr="003A50DD">
        <w:rPr>
          <w:rFonts w:asciiTheme="minorHAnsi" w:hAnsiTheme="minorHAnsi" w:cstheme="minorHAnsi"/>
          <w:lang w:val="ro-RO"/>
        </w:rPr>
        <w:t xml:space="preserve">de pe langa Tribunalul ________________________/entitate similară pentru </w:t>
      </w:r>
      <w:r w:rsidRPr="003A50DD">
        <w:rPr>
          <w:rFonts w:asciiTheme="minorHAnsi" w:hAnsiTheme="minorHAnsi" w:cstheme="minorHAnsi"/>
          <w:lang w:val="ro-RO"/>
        </w:rPr>
        <w:lastRenderedPageBreak/>
        <w:t>persoane juridice nerezidente sub nr. ___________</w:t>
      </w:r>
      <w:r w:rsidRPr="003A50DD">
        <w:rPr>
          <w:rFonts w:asciiTheme="minorHAnsi" w:hAnsiTheme="minorHAnsi" w:cstheme="minorHAnsi"/>
          <w:lang w:val="ro-RO" w:eastAsia="ro-RO"/>
        </w:rPr>
        <w:t xml:space="preserve">, </w:t>
      </w:r>
      <w:r w:rsidRPr="003A50DD">
        <w:rPr>
          <w:rFonts w:asciiTheme="minorHAnsi" w:hAnsiTheme="minorHAnsi" w:cstheme="minorHAnsi"/>
          <w:lang w:val="ro-RO"/>
        </w:rPr>
        <w:t>cod unic de inregistrare ___________/număr de înregistrare echivalent pentru persoanele juridice nerezidente ___________</w:t>
      </w:r>
      <w:r w:rsidRPr="003A50DD">
        <w:rPr>
          <w:rFonts w:asciiTheme="minorHAnsi" w:hAnsiTheme="minorHAnsi" w:cstheme="minorHAnsi"/>
          <w:lang w:val="ro-RO" w:eastAsia="ro-RO"/>
        </w:rPr>
        <w:t>,</w:t>
      </w:r>
      <w:r w:rsidRPr="003A50DD">
        <w:rPr>
          <w:rFonts w:asciiTheme="minorHAnsi" w:hAnsiTheme="minorHAnsi" w:cstheme="minorHAnsi"/>
          <w:lang w:val="ro-RO"/>
        </w:rPr>
        <w:t xml:space="preserve"> </w:t>
      </w:r>
    </w:p>
    <w:p w14:paraId="7865117A" w14:textId="38673342" w:rsidR="00AD1E73" w:rsidRPr="003A50DD" w:rsidRDefault="00AD1E73" w:rsidP="003B7C0F">
      <w:pPr>
        <w:autoSpaceDE w:val="0"/>
        <w:autoSpaceDN w:val="0"/>
        <w:adjustRightInd w:val="0"/>
        <w:spacing w:before="240"/>
        <w:ind w:right="407"/>
        <w:jc w:val="both"/>
        <w:rPr>
          <w:rFonts w:asciiTheme="minorHAnsi" w:hAnsiTheme="minorHAnsi" w:cstheme="minorHAnsi"/>
          <w:lang w:val="ro-RO"/>
        </w:rPr>
      </w:pPr>
      <w:r w:rsidRPr="003A50DD">
        <w:rPr>
          <w:rFonts w:asciiTheme="minorHAnsi" w:hAnsiTheme="minorHAnsi" w:cstheme="minorHAnsi"/>
          <w:lang w:val="ro-RO"/>
        </w:rPr>
        <w:t>reprezentată legal prin ________________________(</w:t>
      </w:r>
      <w:r w:rsidRPr="003A50DD">
        <w:rPr>
          <w:rFonts w:asciiTheme="minorHAnsi" w:hAnsiTheme="minorHAnsi" w:cstheme="minorHAnsi"/>
          <w:i/>
          <w:lang w:val="ro-RO"/>
        </w:rPr>
        <w:t>numele şi prenumele reprezentantului legal</w:t>
      </w:r>
      <w:r w:rsidR="00E6591F" w:rsidRPr="003A50DD">
        <w:rPr>
          <w:rFonts w:asciiTheme="minorHAnsi" w:hAnsiTheme="minorHAnsi" w:cstheme="minorHAnsi"/>
          <w:i/>
          <w:lang w:val="ro-RO"/>
        </w:rPr>
        <w:t xml:space="preserve"> al Mandatarului</w:t>
      </w:r>
      <w:r w:rsidRPr="003A50DD">
        <w:rPr>
          <w:rFonts w:asciiTheme="minorHAnsi" w:hAnsiTheme="minorHAnsi" w:cstheme="minorHAnsi"/>
          <w:i/>
          <w:lang w:val="ro-RO"/>
        </w:rPr>
        <w:t>),</w:t>
      </w:r>
      <w:r w:rsidRPr="003A50D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585C6856"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r w:rsidRPr="003A50DD">
        <w:rPr>
          <w:rFonts w:asciiTheme="minorHAnsi" w:hAnsiTheme="minorHAnsi" w:cstheme="minorHAnsi"/>
          <w:b/>
          <w:bCs/>
          <w:lang w:val="ro-RO"/>
        </w:rPr>
        <w:t>(Mandatar)</w:t>
      </w:r>
    </w:p>
    <w:p w14:paraId="0D594F3E" w14:textId="77777777" w:rsidR="00AD1E73" w:rsidRPr="003A50DD" w:rsidRDefault="00AD1E73" w:rsidP="00E96634">
      <w:pPr>
        <w:tabs>
          <w:tab w:val="num" w:pos="360"/>
        </w:tabs>
        <w:suppressAutoHyphens/>
        <w:ind w:right="407"/>
        <w:jc w:val="both"/>
        <w:rPr>
          <w:rFonts w:asciiTheme="minorHAnsi" w:hAnsiTheme="minorHAnsi" w:cstheme="minorHAnsi"/>
          <w:b/>
          <w:bCs/>
          <w:lang w:val="ro-RO"/>
        </w:rPr>
      </w:pPr>
    </w:p>
    <w:p w14:paraId="53495A49" w14:textId="67505A93" w:rsidR="00AD1E73" w:rsidRDefault="00AD1E73" w:rsidP="00E96634">
      <w:pPr>
        <w:ind w:right="407"/>
        <w:jc w:val="both"/>
        <w:rPr>
          <w:rFonts w:asciiTheme="minorHAnsi" w:hAnsiTheme="minorHAnsi" w:cstheme="minorHAnsi"/>
          <w:b/>
          <w:bCs/>
          <w:lang w:val="ro-RO"/>
        </w:rPr>
      </w:pPr>
      <w:r w:rsidRPr="003A50DD">
        <w:rPr>
          <w:rFonts w:asciiTheme="minorHAnsi" w:hAnsiTheme="minorHAnsi" w:cstheme="minorHAnsi"/>
          <w:b/>
          <w:bCs/>
          <w:lang w:val="ro-RO"/>
        </w:rPr>
        <w:t xml:space="preserve">drept reprezentant în </w:t>
      </w:r>
      <w:r w:rsidR="007A6EBE" w:rsidRPr="003A50DD">
        <w:rPr>
          <w:rFonts w:asciiTheme="minorHAnsi" w:hAnsiTheme="minorHAnsi" w:cstheme="minorHAnsi"/>
          <w:b/>
          <w:bCs/>
          <w:lang w:val="ro-RO"/>
        </w:rPr>
        <w:t>AGOA</w:t>
      </w:r>
      <w:r w:rsidRPr="003A50DD">
        <w:rPr>
          <w:rFonts w:asciiTheme="minorHAnsi" w:hAnsiTheme="minorHAnsi" w:cstheme="minorHAnsi"/>
          <w:b/>
          <w:bCs/>
          <w:lang w:val="ro-RO"/>
        </w:rPr>
        <w:t xml:space="preserve"> Hidroelectrica, care va avea </w:t>
      </w:r>
      <w:r w:rsidR="00320977" w:rsidRPr="003A50DD">
        <w:rPr>
          <w:rFonts w:asciiTheme="minorHAnsi" w:hAnsiTheme="minorHAnsi" w:cstheme="minorHAnsi"/>
          <w:b/>
          <w:bCs/>
          <w:lang w:val="ro-RO"/>
        </w:rPr>
        <w:t xml:space="preserve">loc în data </w:t>
      </w:r>
      <w:r w:rsidR="00F15C88">
        <w:rPr>
          <w:rFonts w:asciiTheme="minorHAnsi" w:hAnsiTheme="minorHAnsi" w:cstheme="minorHAnsi"/>
          <w:b/>
          <w:bCs/>
          <w:lang w:val="ro-RO"/>
        </w:rPr>
        <w:t>25</w:t>
      </w:r>
      <w:r w:rsidR="00F15C88" w:rsidRPr="00D31B71">
        <w:rPr>
          <w:rFonts w:asciiTheme="minorHAnsi" w:hAnsiTheme="minorHAnsi" w:cstheme="minorHAnsi"/>
          <w:b/>
          <w:bCs/>
          <w:lang w:val="ro-RO"/>
        </w:rPr>
        <w:t xml:space="preserve"> </w:t>
      </w:r>
      <w:r w:rsidR="00F15C88">
        <w:rPr>
          <w:rFonts w:asciiTheme="minorHAnsi" w:hAnsiTheme="minorHAnsi" w:cstheme="minorHAnsi"/>
          <w:b/>
          <w:bCs/>
          <w:lang w:val="ro-RO"/>
        </w:rPr>
        <w:t>martie</w:t>
      </w:r>
      <w:r w:rsidR="00F15C88" w:rsidRPr="00D31B71">
        <w:rPr>
          <w:rFonts w:asciiTheme="minorHAnsi" w:hAnsiTheme="minorHAnsi" w:cstheme="minorHAnsi"/>
          <w:b/>
          <w:bCs/>
          <w:lang w:val="ro-RO"/>
        </w:rPr>
        <w:t xml:space="preserve"> 2024</w:t>
      </w:r>
      <w:r w:rsidRPr="003A50DD">
        <w:rPr>
          <w:rFonts w:asciiTheme="minorHAnsi" w:hAnsiTheme="minorHAnsi" w:cstheme="minorHAnsi"/>
          <w:b/>
          <w:bCs/>
          <w:lang w:val="ro-RO" w:eastAsia="ro-RO"/>
        </w:rPr>
        <w:t xml:space="preserve">, ora </w:t>
      </w:r>
      <w:r w:rsidRPr="003A50DD">
        <w:rPr>
          <w:rFonts w:asciiTheme="minorHAnsi" w:hAnsiTheme="minorHAnsi" w:cstheme="minorHAnsi"/>
          <w:b/>
          <w:bCs/>
          <w:lang w:val="ro-RO"/>
        </w:rPr>
        <w:t>1</w:t>
      </w:r>
      <w:r w:rsidR="0040542A" w:rsidRPr="003A50DD">
        <w:rPr>
          <w:rFonts w:asciiTheme="minorHAnsi" w:hAnsiTheme="minorHAnsi" w:cstheme="minorHAnsi"/>
          <w:b/>
          <w:bCs/>
          <w:lang w:val="ro-RO"/>
        </w:rPr>
        <w:t>2</w:t>
      </w:r>
      <w:r w:rsidRPr="003A50DD">
        <w:rPr>
          <w:rFonts w:asciiTheme="minorHAnsi" w:hAnsiTheme="minorHAnsi" w:cstheme="minorHAnsi"/>
          <w:b/>
          <w:bCs/>
          <w:lang w:val="ro-RO"/>
        </w:rPr>
        <w:t xml:space="preserve">:00 </w:t>
      </w:r>
      <w:r w:rsidRPr="003A50DD">
        <w:rPr>
          <w:rFonts w:asciiTheme="minorHAnsi" w:hAnsiTheme="minorHAnsi" w:cstheme="minorHAnsi"/>
          <w:b/>
          <w:bCs/>
          <w:lang w:val="ro-RO" w:eastAsia="ro-RO"/>
        </w:rPr>
        <w:t xml:space="preserve">(ora României), </w:t>
      </w:r>
      <w:r w:rsidRPr="003A50DD">
        <w:rPr>
          <w:rFonts w:asciiTheme="minorHAnsi" w:hAnsiTheme="minorHAnsi" w:cstheme="minorHAnsi"/>
          <w:b/>
          <w:bCs/>
          <w:lang w:val="ro-RO"/>
        </w:rPr>
        <w:t xml:space="preserve"> </w:t>
      </w:r>
      <w:r w:rsidR="00320977" w:rsidRPr="003A50DD">
        <w:rPr>
          <w:rFonts w:asciiTheme="minorHAnsi" w:hAnsiTheme="minorHAnsi" w:cstheme="minorHAnsi"/>
          <w:b/>
          <w:bCs/>
          <w:lang w:val="ro-RO"/>
        </w:rPr>
        <w:t xml:space="preserve">la </w:t>
      </w:r>
      <w:bookmarkStart w:id="0" w:name="_Hlk152159999"/>
      <w:r w:rsidR="00320977" w:rsidRPr="003A50DD">
        <w:rPr>
          <w:rFonts w:asciiTheme="minorHAnsi" w:hAnsiTheme="minorHAnsi" w:cstheme="minorHAnsi"/>
          <w:b/>
          <w:bCs/>
          <w:lang w:val="ro-RO"/>
        </w:rPr>
        <w:t>ROMEXPO, situat în Bd. Măraști nr. 65-67, sala Titulescu, pavilion B3, sector 1, Bucure</w:t>
      </w:r>
      <w:r w:rsidR="00320977" w:rsidRPr="003A50DD">
        <w:rPr>
          <w:rFonts w:asciiTheme="minorHAnsi" w:hAnsiTheme="minorHAnsi" w:cstheme="minorHAnsi"/>
          <w:b/>
          <w:bCs/>
          <w:iCs/>
          <w:lang w:val="ro-RO"/>
        </w:rPr>
        <w:t>ș</w:t>
      </w:r>
      <w:r w:rsidR="00320977" w:rsidRPr="003A50DD">
        <w:rPr>
          <w:rFonts w:asciiTheme="minorHAnsi" w:hAnsiTheme="minorHAnsi" w:cstheme="minorHAnsi"/>
          <w:b/>
          <w:bCs/>
          <w:lang w:val="ro-RO"/>
        </w:rPr>
        <w:t>ti</w:t>
      </w:r>
      <w:bookmarkEnd w:id="0"/>
      <w:r w:rsidRPr="003A50DD">
        <w:rPr>
          <w:rFonts w:asciiTheme="minorHAnsi" w:hAnsiTheme="minorHAnsi" w:cstheme="minorHAnsi"/>
          <w:b/>
          <w:bCs/>
          <w:lang w:val="ro-RO"/>
        </w:rPr>
        <w:t xml:space="preserve">, pentru a exercita dreptul de vot aferent acţiunilor deţinute de Mandant, astfel cum sunt acestea înregistrate la Depozitarul Central S.A. la data de </w:t>
      </w:r>
      <w:r w:rsidR="00F15C88">
        <w:rPr>
          <w:rFonts w:asciiTheme="minorHAnsi" w:hAnsiTheme="minorHAnsi" w:cstheme="minorHAnsi"/>
          <w:b/>
          <w:bCs/>
          <w:lang w:val="ro-RO"/>
        </w:rPr>
        <w:t>29</w:t>
      </w:r>
      <w:r w:rsidR="00F15C88" w:rsidRPr="00D31B71">
        <w:rPr>
          <w:rFonts w:asciiTheme="minorHAnsi" w:hAnsiTheme="minorHAnsi" w:cstheme="minorHAnsi"/>
          <w:b/>
          <w:bCs/>
          <w:lang w:val="ro-RO"/>
        </w:rPr>
        <w:t xml:space="preserve"> </w:t>
      </w:r>
      <w:r w:rsidR="00F15C88">
        <w:rPr>
          <w:rFonts w:asciiTheme="minorHAnsi" w:hAnsiTheme="minorHAnsi" w:cstheme="minorHAnsi"/>
          <w:b/>
          <w:bCs/>
          <w:lang w:val="ro-RO"/>
        </w:rPr>
        <w:t>februarie</w:t>
      </w:r>
      <w:r w:rsidR="00F15C88" w:rsidRPr="00D31B71">
        <w:rPr>
          <w:rFonts w:asciiTheme="minorHAnsi" w:hAnsiTheme="minorHAnsi" w:cstheme="minorHAnsi"/>
          <w:b/>
          <w:bCs/>
          <w:lang w:val="ro-RO"/>
        </w:rPr>
        <w:t xml:space="preserve"> 2024</w:t>
      </w:r>
      <w:r w:rsidR="00F15C88" w:rsidRPr="003A50DD">
        <w:rPr>
          <w:rFonts w:asciiTheme="minorHAnsi" w:hAnsiTheme="minorHAnsi" w:cstheme="minorHAnsi"/>
          <w:b/>
          <w:bCs/>
          <w:i/>
          <w:lang w:val="ro-RO"/>
        </w:rPr>
        <w:t xml:space="preserve"> </w:t>
      </w:r>
      <w:r w:rsidRPr="003A50DD">
        <w:rPr>
          <w:rFonts w:asciiTheme="minorHAnsi" w:hAnsiTheme="minorHAnsi" w:cstheme="minorHAnsi"/>
          <w:b/>
          <w:bCs/>
          <w:i/>
          <w:lang w:val="ro-RO"/>
        </w:rPr>
        <w:t>(Data de Referinţă)</w:t>
      </w:r>
      <w:r w:rsidRPr="003A50DD">
        <w:rPr>
          <w:rFonts w:asciiTheme="minorHAnsi" w:hAnsiTheme="minorHAnsi" w:cstheme="minorHAnsi"/>
          <w:b/>
          <w:bCs/>
          <w:lang w:val="ro-RO"/>
        </w:rPr>
        <w:t>, după cum urmează:</w:t>
      </w:r>
    </w:p>
    <w:p w14:paraId="10AF9891" w14:textId="77777777" w:rsidR="00F15C88" w:rsidRPr="003A50DD" w:rsidRDefault="00F15C88" w:rsidP="00E96634">
      <w:pPr>
        <w:ind w:right="407"/>
        <w:jc w:val="both"/>
        <w:rPr>
          <w:rFonts w:asciiTheme="minorHAnsi" w:hAnsiTheme="minorHAnsi" w:cstheme="minorHAnsi"/>
          <w:b/>
          <w:bCs/>
          <w:lang w:val="ro-RO"/>
        </w:rPr>
      </w:pPr>
    </w:p>
    <w:p w14:paraId="5620FD6E" w14:textId="77777777" w:rsidR="00F15C88" w:rsidRPr="00D22469" w:rsidRDefault="00F15C88" w:rsidP="000D4572">
      <w:pPr>
        <w:pStyle w:val="ListParagraph"/>
        <w:numPr>
          <w:ilvl w:val="0"/>
          <w:numId w:val="12"/>
        </w:numPr>
        <w:ind w:left="630" w:right="398"/>
        <w:rPr>
          <w:rFonts w:asciiTheme="minorHAnsi" w:hAnsiTheme="minorHAnsi" w:cstheme="minorHAnsi"/>
          <w:b/>
          <w:bCs/>
          <w:lang w:val="fr-FR"/>
        </w:rPr>
      </w:pPr>
      <w:proofErr w:type="spellStart"/>
      <w:r w:rsidRPr="00D9347F">
        <w:rPr>
          <w:rFonts w:asciiTheme="minorHAnsi" w:hAnsiTheme="minorHAnsi" w:cstheme="minorHAnsi"/>
          <w:b/>
          <w:bCs/>
          <w:lang w:val="fr-FR"/>
        </w:rPr>
        <w:t>Pentru</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punctul</w:t>
      </w:r>
      <w:proofErr w:type="spellEnd"/>
      <w:r w:rsidRPr="00D9347F">
        <w:rPr>
          <w:rFonts w:asciiTheme="minorHAnsi" w:hAnsiTheme="minorHAnsi" w:cstheme="minorHAnsi"/>
          <w:b/>
          <w:bCs/>
          <w:lang w:val="fr-FR"/>
        </w:rPr>
        <w:t xml:space="preserve"> 1 de </w:t>
      </w:r>
      <w:proofErr w:type="spellStart"/>
      <w:r w:rsidRPr="00D9347F">
        <w:rPr>
          <w:rFonts w:asciiTheme="minorHAnsi" w:hAnsiTheme="minorHAnsi" w:cstheme="minorHAnsi"/>
          <w:b/>
          <w:bCs/>
          <w:lang w:val="fr-FR"/>
        </w:rPr>
        <w:t>pe</w:t>
      </w:r>
      <w:proofErr w:type="spellEnd"/>
      <w:r w:rsidRPr="00D9347F">
        <w:rPr>
          <w:rFonts w:asciiTheme="minorHAnsi" w:hAnsiTheme="minorHAnsi" w:cstheme="minorHAnsi"/>
          <w:b/>
          <w:bCs/>
          <w:lang w:val="fr-FR"/>
        </w:rPr>
        <w:t xml:space="preserve"> </w:t>
      </w:r>
      <w:proofErr w:type="spellStart"/>
      <w:r w:rsidRPr="00D9347F">
        <w:rPr>
          <w:rFonts w:asciiTheme="minorHAnsi" w:hAnsiTheme="minorHAnsi" w:cstheme="minorHAnsi"/>
          <w:b/>
          <w:bCs/>
          <w:lang w:val="fr-FR"/>
        </w:rPr>
        <w:t>ordinea</w:t>
      </w:r>
      <w:proofErr w:type="spellEnd"/>
      <w:r w:rsidRPr="00D9347F">
        <w:rPr>
          <w:rFonts w:asciiTheme="minorHAnsi" w:hAnsiTheme="minorHAnsi" w:cstheme="minorHAnsi"/>
          <w:b/>
          <w:bCs/>
          <w:lang w:val="fr-FR"/>
        </w:rPr>
        <w:t xml:space="preserve"> de </w:t>
      </w:r>
      <w:proofErr w:type="spellStart"/>
      <w:r w:rsidRPr="00D9347F">
        <w:rPr>
          <w:rFonts w:asciiTheme="minorHAnsi" w:hAnsiTheme="minorHAnsi" w:cstheme="minorHAnsi"/>
          <w:b/>
          <w:bCs/>
          <w:lang w:val="fr-FR"/>
        </w:rPr>
        <w:t>zi</w:t>
      </w:r>
      <w:proofErr w:type="spellEnd"/>
      <w:r w:rsidRPr="00D9347F">
        <w:rPr>
          <w:rFonts w:asciiTheme="minorHAnsi" w:hAnsiTheme="minorHAnsi" w:cstheme="minorHAnsi"/>
          <w:b/>
          <w:bCs/>
          <w:lang w:val="fr-FR"/>
        </w:rPr>
        <w:t xml:space="preserve">, </w:t>
      </w:r>
      <w:proofErr w:type="spellStart"/>
      <w:proofErr w:type="gramStart"/>
      <w:r w:rsidRPr="00D9347F">
        <w:rPr>
          <w:rFonts w:asciiTheme="minorHAnsi" w:hAnsiTheme="minorHAnsi" w:cstheme="minorHAnsi"/>
          <w:b/>
          <w:bCs/>
          <w:lang w:val="fr-FR"/>
        </w:rPr>
        <w:t>respectiv</w:t>
      </w:r>
      <w:proofErr w:type="spellEnd"/>
      <w:r w:rsidRPr="00D9347F">
        <w:rPr>
          <w:rFonts w:asciiTheme="minorHAnsi" w:hAnsiTheme="minorHAnsi" w:cstheme="minorHAnsi"/>
          <w:b/>
          <w:bCs/>
          <w:lang w:val="fr-FR"/>
        </w:rPr>
        <w:t>:</w:t>
      </w:r>
      <w:proofErr w:type="gramEnd"/>
    </w:p>
    <w:p w14:paraId="4AA74D43" w14:textId="77777777" w:rsidR="00F15C88" w:rsidRPr="000D4572" w:rsidRDefault="00F15C88" w:rsidP="000D4572">
      <w:pPr>
        <w:autoSpaceDE w:val="0"/>
        <w:autoSpaceDN w:val="0"/>
        <w:adjustRightInd w:val="0"/>
        <w:ind w:left="630" w:right="398"/>
        <w:jc w:val="both"/>
        <w:rPr>
          <w:rFonts w:ascii="Calibri" w:eastAsiaTheme="minorHAnsi" w:hAnsi="Calibri" w:cs="Calibri"/>
          <w:color w:val="000000"/>
          <w:szCs w:val="23"/>
          <w:lang w:val="fr-FR"/>
        </w:rPr>
      </w:pPr>
      <w:proofErr w:type="spellStart"/>
      <w:r w:rsidRPr="000D4572">
        <w:rPr>
          <w:rFonts w:ascii="Calibri" w:eastAsiaTheme="minorHAnsi" w:hAnsi="Calibri" w:cs="Calibri"/>
          <w:color w:val="000000"/>
          <w:szCs w:val="23"/>
          <w:lang w:val="fr-FR"/>
        </w:rPr>
        <w:t>Aprobarea</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indicatorilor-cheie</w:t>
      </w:r>
      <w:proofErr w:type="spellEnd"/>
      <w:r w:rsidRPr="000D4572">
        <w:rPr>
          <w:rFonts w:ascii="Calibri" w:eastAsiaTheme="minorHAnsi" w:hAnsi="Calibri" w:cs="Calibri"/>
          <w:color w:val="000000"/>
          <w:szCs w:val="23"/>
          <w:lang w:val="fr-FR"/>
        </w:rPr>
        <w:t xml:space="preserve"> de </w:t>
      </w:r>
      <w:proofErr w:type="spellStart"/>
      <w:r w:rsidRPr="000D4572">
        <w:rPr>
          <w:rFonts w:ascii="Calibri" w:eastAsiaTheme="minorHAnsi" w:hAnsi="Calibri" w:cs="Calibri"/>
          <w:color w:val="000000"/>
          <w:szCs w:val="23"/>
          <w:lang w:val="fr-FR"/>
        </w:rPr>
        <w:t>performanță</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financiari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și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nefinanciari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rezultați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din</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Planul</w:t>
      </w:r>
      <w:proofErr w:type="spellEnd"/>
      <w:r w:rsidRPr="000D4572">
        <w:rPr>
          <w:rFonts w:ascii="Calibri" w:eastAsiaTheme="minorHAnsi" w:hAnsi="Calibri" w:cs="Calibri"/>
          <w:color w:val="000000"/>
          <w:szCs w:val="23"/>
          <w:lang w:val="fr-FR"/>
        </w:rPr>
        <w:t xml:space="preserve"> de </w:t>
      </w:r>
      <w:proofErr w:type="spellStart"/>
      <w:r w:rsidRPr="000D4572">
        <w:rPr>
          <w:rFonts w:ascii="Calibri" w:eastAsiaTheme="minorHAnsi" w:hAnsi="Calibri" w:cs="Calibri"/>
          <w:color w:val="000000"/>
          <w:szCs w:val="23"/>
          <w:lang w:val="fr-FR"/>
        </w:rPr>
        <w:t>Administrare</w:t>
      </w:r>
      <w:proofErr w:type="spellEnd"/>
      <w:r w:rsidRPr="000D4572">
        <w:rPr>
          <w:rFonts w:ascii="Calibri" w:eastAsiaTheme="minorHAnsi" w:hAnsi="Calibri" w:cs="Calibri"/>
          <w:color w:val="000000"/>
          <w:szCs w:val="23"/>
          <w:lang w:val="fr-FR"/>
        </w:rPr>
        <w:t xml:space="preserve"> al S.P.E.E.H. </w:t>
      </w:r>
      <w:proofErr w:type="spellStart"/>
      <w:r w:rsidRPr="000D4572">
        <w:rPr>
          <w:rFonts w:ascii="Calibri" w:eastAsiaTheme="minorHAnsi" w:hAnsi="Calibri" w:cs="Calibri"/>
          <w:color w:val="000000"/>
          <w:szCs w:val="23"/>
          <w:lang w:val="fr-FR"/>
        </w:rPr>
        <w:t>Hidroelectrica</w:t>
      </w:r>
      <w:proofErr w:type="spellEnd"/>
      <w:r w:rsidRPr="000D4572">
        <w:rPr>
          <w:rFonts w:ascii="Calibri" w:eastAsiaTheme="minorHAnsi" w:hAnsi="Calibri" w:cs="Calibri"/>
          <w:color w:val="000000"/>
          <w:szCs w:val="23"/>
          <w:lang w:val="fr-FR"/>
        </w:rPr>
        <w:t xml:space="preserve"> S.A., care vor </w:t>
      </w:r>
      <w:proofErr w:type="spellStart"/>
      <w:r w:rsidRPr="000D4572">
        <w:rPr>
          <w:rFonts w:ascii="Calibri" w:eastAsiaTheme="minorHAnsi" w:hAnsi="Calibri" w:cs="Calibri"/>
          <w:color w:val="000000"/>
          <w:szCs w:val="23"/>
          <w:lang w:val="fr-FR"/>
        </w:rPr>
        <w:t>constitui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anexa</w:t>
      </w:r>
      <w:proofErr w:type="spellEnd"/>
      <w:r w:rsidRPr="000D4572">
        <w:rPr>
          <w:rFonts w:ascii="Calibri" w:eastAsiaTheme="minorHAnsi" w:hAnsi="Calibri" w:cs="Calibri"/>
          <w:color w:val="000000"/>
          <w:szCs w:val="23"/>
          <w:lang w:val="fr-FR"/>
        </w:rPr>
        <w:t xml:space="preserve"> la </w:t>
      </w:r>
      <w:proofErr w:type="spellStart"/>
      <w:r w:rsidRPr="000D4572">
        <w:rPr>
          <w:rFonts w:ascii="Calibri" w:eastAsiaTheme="minorHAnsi" w:hAnsi="Calibri" w:cs="Calibri"/>
          <w:color w:val="000000"/>
          <w:szCs w:val="23"/>
          <w:lang w:val="fr-FR"/>
        </w:rPr>
        <w:t>contractele</w:t>
      </w:r>
      <w:proofErr w:type="spellEnd"/>
      <w:r w:rsidRPr="000D4572">
        <w:rPr>
          <w:rFonts w:ascii="Calibri" w:eastAsiaTheme="minorHAnsi" w:hAnsi="Calibri" w:cs="Calibri"/>
          <w:color w:val="000000"/>
          <w:szCs w:val="23"/>
          <w:lang w:val="fr-FR"/>
        </w:rPr>
        <w:t xml:space="preserve"> de mandat ale </w:t>
      </w:r>
      <w:proofErr w:type="spellStart"/>
      <w:r w:rsidRPr="000D4572">
        <w:rPr>
          <w:rFonts w:ascii="Calibri" w:eastAsiaTheme="minorHAnsi" w:hAnsi="Calibri" w:cs="Calibri"/>
          <w:color w:val="000000"/>
          <w:szCs w:val="23"/>
          <w:lang w:val="fr-FR"/>
        </w:rPr>
        <w:t>membrilor</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Consiliului</w:t>
      </w:r>
      <w:proofErr w:type="spellEnd"/>
      <w:r w:rsidRPr="000D4572">
        <w:rPr>
          <w:rFonts w:ascii="Calibri" w:eastAsiaTheme="minorHAnsi" w:hAnsi="Calibri" w:cs="Calibri"/>
          <w:color w:val="000000"/>
          <w:szCs w:val="23"/>
          <w:lang w:val="fr-FR"/>
        </w:rPr>
        <w:t xml:space="preserve"> de </w:t>
      </w:r>
      <w:proofErr w:type="spellStart"/>
      <w:r w:rsidRPr="000D4572">
        <w:rPr>
          <w:rFonts w:ascii="Calibri" w:eastAsiaTheme="minorHAnsi" w:hAnsi="Calibri" w:cs="Calibri"/>
          <w:color w:val="000000"/>
          <w:szCs w:val="23"/>
          <w:lang w:val="fr-FR"/>
        </w:rPr>
        <w:t>Supraveghere</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și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Directoratului</w:t>
      </w:r>
      <w:proofErr w:type="spellEnd"/>
      <w:r w:rsidRPr="000D4572">
        <w:rPr>
          <w:rFonts w:ascii="Calibri" w:eastAsiaTheme="minorHAnsi" w:hAnsi="Calibri" w:cs="Calibri"/>
          <w:color w:val="000000"/>
          <w:szCs w:val="23"/>
          <w:lang w:val="fr-FR"/>
        </w:rPr>
        <w:t xml:space="preserve"> </w:t>
      </w:r>
      <w:proofErr w:type="spellStart"/>
      <w:r w:rsidRPr="000D4572">
        <w:rPr>
          <w:rFonts w:ascii="Calibri" w:eastAsiaTheme="minorHAnsi" w:hAnsi="Calibri" w:cs="Calibri"/>
          <w:color w:val="000000"/>
          <w:szCs w:val="23"/>
          <w:lang w:val="fr-FR"/>
        </w:rPr>
        <w:t>Hidroelectrica</w:t>
      </w:r>
      <w:proofErr w:type="spellEnd"/>
      <w:r w:rsidRPr="000D4572">
        <w:rPr>
          <w:rFonts w:ascii="Calibri" w:eastAsiaTheme="minorHAnsi" w:hAnsi="Calibri" w:cs="Calibri"/>
          <w:color w:val="000000"/>
          <w:szCs w:val="23"/>
          <w:lang w:val="fr-FR"/>
        </w:rPr>
        <w:t>.</w:t>
      </w:r>
    </w:p>
    <w:p w14:paraId="0F4BD730" w14:textId="77777777" w:rsidR="00F15C88" w:rsidRPr="000D4572" w:rsidRDefault="00F15C88" w:rsidP="000D4572">
      <w:pPr>
        <w:autoSpaceDE w:val="0"/>
        <w:autoSpaceDN w:val="0"/>
        <w:adjustRightInd w:val="0"/>
        <w:ind w:left="630" w:right="398"/>
        <w:jc w:val="both"/>
        <w:rPr>
          <w:rFonts w:ascii="Calibri" w:eastAsiaTheme="minorHAnsi" w:hAnsi="Calibri" w:cs="Calibri"/>
          <w:color w:val="000000"/>
          <w:sz w:val="23"/>
          <w:szCs w:val="23"/>
          <w:lang w:val="fr-FR"/>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1DC0F59B" w14:textId="77777777" w:rsidTr="00D251BF">
        <w:trPr>
          <w:trHeight w:val="300"/>
          <w:jc w:val="center"/>
        </w:trPr>
        <w:tc>
          <w:tcPr>
            <w:tcW w:w="2430" w:type="dxa"/>
            <w:vAlign w:val="bottom"/>
            <w:hideMark/>
          </w:tcPr>
          <w:p w14:paraId="6B8B09B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500114BD"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4856D5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31BC2183" w14:textId="77777777" w:rsidTr="00D251BF">
        <w:trPr>
          <w:trHeight w:val="300"/>
          <w:jc w:val="center"/>
        </w:trPr>
        <w:tc>
          <w:tcPr>
            <w:tcW w:w="2430" w:type="dxa"/>
            <w:vAlign w:val="bottom"/>
            <w:hideMark/>
          </w:tcPr>
          <w:p w14:paraId="0E9B01F8"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6BA74595"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0B2551B4"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195E5E22" w14:textId="77777777" w:rsidR="00F15C88" w:rsidRPr="00D9347F" w:rsidRDefault="00F15C88" w:rsidP="000D4572">
      <w:pPr>
        <w:spacing w:before="60" w:after="60" w:line="280" w:lineRule="atLeast"/>
        <w:ind w:left="630" w:right="398"/>
        <w:jc w:val="both"/>
        <w:rPr>
          <w:rFonts w:asciiTheme="minorHAnsi" w:hAnsiTheme="minorHAnsi" w:cstheme="minorHAnsi"/>
          <w:b/>
          <w:lang w:val="ro-RO" w:eastAsia="zh-TW"/>
        </w:rPr>
      </w:pPr>
    </w:p>
    <w:p w14:paraId="544DF306" w14:textId="77777777" w:rsidR="00F15C88" w:rsidRDefault="00F15C88" w:rsidP="000D4572">
      <w:pPr>
        <w:pStyle w:val="ListParagraph"/>
        <w:numPr>
          <w:ilvl w:val="0"/>
          <w:numId w:val="12"/>
        </w:numPr>
        <w:ind w:left="720" w:right="398"/>
        <w:rPr>
          <w:rFonts w:asciiTheme="minorHAnsi" w:hAnsiTheme="minorHAnsi" w:cstheme="minorHAnsi"/>
          <w:b/>
          <w:lang w:val="ro-RO" w:eastAsia="zh-TW"/>
        </w:rPr>
      </w:pPr>
      <w:r w:rsidRPr="00D9347F">
        <w:rPr>
          <w:rFonts w:asciiTheme="minorHAnsi" w:hAnsiTheme="minorHAnsi" w:cstheme="minorHAnsi"/>
          <w:b/>
          <w:lang w:val="ro-RO" w:eastAsia="zh-TW"/>
        </w:rPr>
        <w:t>Pentru punctul 2 de pe ordinea de zi, respectiv:</w:t>
      </w:r>
      <w:r w:rsidRPr="00D9347F">
        <w:rPr>
          <w:rFonts w:asciiTheme="minorHAnsi" w:hAnsiTheme="minorHAnsi" w:cstheme="minorHAnsi"/>
          <w:b/>
          <w:lang w:val="ro-RO" w:eastAsia="zh-TW"/>
        </w:rPr>
        <w:tab/>
      </w:r>
    </w:p>
    <w:p w14:paraId="4D71219E" w14:textId="77777777" w:rsidR="00F15C88" w:rsidRPr="000D4572" w:rsidRDefault="00F15C88" w:rsidP="000D4572">
      <w:pPr>
        <w:pStyle w:val="ListParagraph"/>
        <w:ind w:right="398"/>
        <w:jc w:val="both"/>
        <w:rPr>
          <w:rFonts w:asciiTheme="minorHAnsi" w:hAnsiTheme="minorHAnsi" w:cstheme="minorHAnsi"/>
          <w:lang w:val="ro-RO"/>
        </w:rPr>
      </w:pPr>
      <w:r w:rsidRPr="000D4572">
        <w:rPr>
          <w:rFonts w:asciiTheme="minorHAnsi" w:hAnsiTheme="minorHAnsi" w:cstheme="minorHAnsi"/>
          <w:lang w:val="ro-RO"/>
        </w:rPr>
        <w:t>Aprobarea componentei variabile a remunerației membrilor Consiliului de Supraveghere al S.P.E.E.H. Hidroelectrica S.A.</w:t>
      </w:r>
    </w:p>
    <w:p w14:paraId="08238E95" w14:textId="77777777" w:rsidR="00F15C88" w:rsidRPr="000D4572" w:rsidRDefault="00F15C88" w:rsidP="000D4572">
      <w:pPr>
        <w:pStyle w:val="ListParagraph"/>
        <w:ind w:left="630" w:right="398"/>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005BE86D" w14:textId="77777777" w:rsidTr="00D251BF">
        <w:trPr>
          <w:trHeight w:val="300"/>
          <w:jc w:val="center"/>
        </w:trPr>
        <w:tc>
          <w:tcPr>
            <w:tcW w:w="2430" w:type="dxa"/>
            <w:vAlign w:val="bottom"/>
            <w:hideMark/>
          </w:tcPr>
          <w:p w14:paraId="572197FC"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3ED07EAE"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5F98B4C6"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04652E36" w14:textId="77777777" w:rsidTr="00D251BF">
        <w:trPr>
          <w:trHeight w:val="300"/>
          <w:jc w:val="center"/>
        </w:trPr>
        <w:tc>
          <w:tcPr>
            <w:tcW w:w="2430" w:type="dxa"/>
            <w:vAlign w:val="bottom"/>
            <w:hideMark/>
          </w:tcPr>
          <w:p w14:paraId="60F03E90"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7B9D1784"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549C1F2F"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38AA82D1" w14:textId="77777777" w:rsidR="00F15C88" w:rsidRDefault="00F15C88" w:rsidP="000D4572">
      <w:pPr>
        <w:ind w:right="398"/>
        <w:rPr>
          <w:lang w:val="ro-RO" w:eastAsia="zh-TW"/>
        </w:rPr>
      </w:pPr>
    </w:p>
    <w:p w14:paraId="0069646C" w14:textId="77777777" w:rsidR="00F15C88" w:rsidRPr="00D22469" w:rsidRDefault="00F15C88" w:rsidP="000D4572">
      <w:pPr>
        <w:ind w:right="398"/>
        <w:rPr>
          <w:lang w:val="ro-RO" w:eastAsia="zh-TW"/>
        </w:rPr>
      </w:pPr>
    </w:p>
    <w:p w14:paraId="663E2433" w14:textId="77777777" w:rsidR="00F15C88" w:rsidRPr="00D9347F" w:rsidRDefault="00F15C88" w:rsidP="000D4572">
      <w:pPr>
        <w:pStyle w:val="PlainText"/>
        <w:numPr>
          <w:ilvl w:val="0"/>
          <w:numId w:val="12"/>
        </w:numPr>
        <w:tabs>
          <w:tab w:val="left" w:pos="360"/>
          <w:tab w:val="left" w:pos="450"/>
        </w:tabs>
        <w:spacing w:before="240"/>
        <w:ind w:right="398" w:firstLine="0"/>
        <w:jc w:val="both"/>
        <w:rPr>
          <w:rFonts w:asciiTheme="minorHAnsi" w:hAnsiTheme="minorHAnsi" w:cstheme="minorHAnsi"/>
          <w:w w:val="0"/>
          <w:sz w:val="24"/>
          <w:szCs w:val="24"/>
          <w:lang w:val="ro-RO"/>
        </w:rPr>
      </w:pPr>
      <w:r w:rsidRPr="00D9347F">
        <w:rPr>
          <w:rFonts w:asciiTheme="minorHAnsi" w:hAnsiTheme="minorHAnsi" w:cstheme="minorHAnsi"/>
          <w:b/>
          <w:sz w:val="24"/>
          <w:szCs w:val="24"/>
          <w:lang w:val="ro-RO" w:eastAsia="zh-TW"/>
        </w:rPr>
        <w:t>Pentru punctul 3 de pe ordinea de zi, respectiv:</w:t>
      </w:r>
      <w:r w:rsidRPr="00D9347F">
        <w:rPr>
          <w:rFonts w:asciiTheme="minorHAnsi" w:hAnsiTheme="minorHAnsi" w:cstheme="minorHAnsi"/>
          <w:b/>
          <w:sz w:val="24"/>
          <w:szCs w:val="24"/>
          <w:lang w:val="ro-RO" w:eastAsia="zh-TW"/>
        </w:rPr>
        <w:tab/>
      </w:r>
    </w:p>
    <w:p w14:paraId="78FFB5BB" w14:textId="77777777" w:rsidR="00F15C88" w:rsidRPr="000D4572" w:rsidRDefault="00F15C88" w:rsidP="000D4572">
      <w:pPr>
        <w:pStyle w:val="ListParagraph"/>
        <w:ind w:left="709" w:right="398"/>
        <w:jc w:val="both"/>
        <w:rPr>
          <w:rFonts w:asciiTheme="minorHAnsi" w:hAnsiTheme="minorHAnsi" w:cstheme="minorHAnsi"/>
          <w:lang w:val="fr-FR"/>
        </w:rPr>
      </w:pPr>
      <w:bookmarkStart w:id="1" w:name="_Hlk149752732"/>
      <w:proofErr w:type="spellStart"/>
      <w:r w:rsidRPr="000D4572">
        <w:rPr>
          <w:rFonts w:asciiTheme="minorHAnsi" w:hAnsiTheme="minorHAnsi" w:cstheme="minorHAnsi"/>
          <w:lang w:val="fr-FR"/>
        </w:rPr>
        <w:t>Aprobarea</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formei</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și</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conținutului</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Actului</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Adițional</w:t>
      </w:r>
      <w:proofErr w:type="spellEnd"/>
      <w:r w:rsidRPr="000D4572">
        <w:rPr>
          <w:rFonts w:asciiTheme="minorHAnsi" w:hAnsiTheme="minorHAnsi" w:cstheme="minorHAnsi"/>
          <w:lang w:val="fr-FR"/>
        </w:rPr>
        <w:t xml:space="preserve"> la </w:t>
      </w:r>
      <w:proofErr w:type="spellStart"/>
      <w:r w:rsidRPr="000D4572">
        <w:rPr>
          <w:rFonts w:asciiTheme="minorHAnsi" w:hAnsiTheme="minorHAnsi" w:cstheme="minorHAnsi"/>
          <w:lang w:val="fr-FR"/>
        </w:rPr>
        <w:t>contractul</w:t>
      </w:r>
      <w:proofErr w:type="spellEnd"/>
      <w:r w:rsidRPr="000D4572">
        <w:rPr>
          <w:rFonts w:asciiTheme="minorHAnsi" w:hAnsiTheme="minorHAnsi" w:cstheme="minorHAnsi"/>
          <w:lang w:val="fr-FR"/>
        </w:rPr>
        <w:t xml:space="preserve"> de mandat ce va fi </w:t>
      </w:r>
      <w:proofErr w:type="spellStart"/>
      <w:r w:rsidRPr="000D4572">
        <w:rPr>
          <w:rFonts w:asciiTheme="minorHAnsi" w:hAnsiTheme="minorHAnsi" w:cstheme="minorHAnsi"/>
          <w:lang w:val="fr-FR"/>
        </w:rPr>
        <w:t>încheiat</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cu</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membrii</w:t>
      </w:r>
      <w:proofErr w:type="spellEnd"/>
      <w:r w:rsidRPr="000D4572">
        <w:rPr>
          <w:rFonts w:asciiTheme="minorHAnsi" w:hAnsiTheme="minorHAnsi" w:cstheme="minorHAnsi"/>
          <w:lang w:val="fr-FR"/>
        </w:rPr>
        <w:t xml:space="preserve"> </w:t>
      </w:r>
      <w:proofErr w:type="spellStart"/>
      <w:r w:rsidRPr="000D4572">
        <w:rPr>
          <w:rFonts w:asciiTheme="minorHAnsi" w:hAnsiTheme="minorHAnsi" w:cstheme="minorHAnsi"/>
          <w:lang w:val="fr-FR"/>
        </w:rPr>
        <w:t>Consiliului</w:t>
      </w:r>
      <w:proofErr w:type="spellEnd"/>
      <w:r w:rsidRPr="000D4572">
        <w:rPr>
          <w:rFonts w:asciiTheme="minorHAnsi" w:hAnsiTheme="minorHAnsi" w:cstheme="minorHAnsi"/>
          <w:lang w:val="fr-FR"/>
        </w:rPr>
        <w:t xml:space="preserve"> de </w:t>
      </w:r>
      <w:proofErr w:type="spellStart"/>
      <w:r w:rsidRPr="000D4572">
        <w:rPr>
          <w:rFonts w:asciiTheme="minorHAnsi" w:hAnsiTheme="minorHAnsi" w:cstheme="minorHAnsi"/>
          <w:lang w:val="fr-FR"/>
        </w:rPr>
        <w:t>Supraveghere</w:t>
      </w:r>
      <w:proofErr w:type="spellEnd"/>
      <w:r w:rsidRPr="000D4572">
        <w:rPr>
          <w:rFonts w:asciiTheme="minorHAnsi" w:hAnsiTheme="minorHAnsi" w:cstheme="minorHAnsi"/>
          <w:lang w:val="fr-FR"/>
        </w:rPr>
        <w:t xml:space="preserve"> al </w:t>
      </w:r>
      <w:proofErr w:type="spellStart"/>
      <w:r w:rsidRPr="000D4572">
        <w:rPr>
          <w:rFonts w:asciiTheme="minorHAnsi" w:hAnsiTheme="minorHAnsi" w:cstheme="minorHAnsi"/>
          <w:lang w:val="fr-FR"/>
        </w:rPr>
        <w:t>societatii</w:t>
      </w:r>
      <w:proofErr w:type="spellEnd"/>
      <w:r w:rsidRPr="000D4572">
        <w:rPr>
          <w:rFonts w:asciiTheme="minorHAnsi" w:hAnsiTheme="minorHAnsi" w:cstheme="minorHAnsi"/>
          <w:lang w:val="fr-FR"/>
        </w:rPr>
        <w:t>.</w:t>
      </w:r>
    </w:p>
    <w:p w14:paraId="04EBC32B" w14:textId="77777777" w:rsidR="00F15C88" w:rsidRPr="00D9347F" w:rsidRDefault="00F15C88" w:rsidP="000D4572">
      <w:pPr>
        <w:pStyle w:val="PlainText"/>
        <w:tabs>
          <w:tab w:val="left" w:pos="450"/>
        </w:tabs>
        <w:spacing w:before="240"/>
        <w:ind w:left="720" w:right="398"/>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671D011E" w14:textId="77777777" w:rsidTr="00D251BF">
        <w:trPr>
          <w:trHeight w:val="300"/>
          <w:jc w:val="center"/>
        </w:trPr>
        <w:tc>
          <w:tcPr>
            <w:tcW w:w="2430" w:type="dxa"/>
            <w:vAlign w:val="bottom"/>
            <w:hideMark/>
          </w:tcPr>
          <w:bookmarkEnd w:id="1"/>
          <w:p w14:paraId="63AB0264"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328791E4"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15F4B052"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79674FFE" w14:textId="77777777" w:rsidTr="00D251BF">
        <w:trPr>
          <w:trHeight w:val="300"/>
          <w:jc w:val="center"/>
        </w:trPr>
        <w:tc>
          <w:tcPr>
            <w:tcW w:w="2430" w:type="dxa"/>
            <w:vAlign w:val="bottom"/>
            <w:hideMark/>
          </w:tcPr>
          <w:p w14:paraId="5EC0D91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2755A84B"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C2603A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0B74CF2B" w14:textId="77777777" w:rsidR="00F15C88" w:rsidRPr="00D9347F" w:rsidRDefault="00F15C88" w:rsidP="000D4572">
      <w:pPr>
        <w:pStyle w:val="PlainText"/>
        <w:tabs>
          <w:tab w:val="left" w:pos="450"/>
        </w:tabs>
        <w:spacing w:before="240"/>
        <w:ind w:left="630" w:right="398" w:hanging="270"/>
        <w:jc w:val="both"/>
        <w:rPr>
          <w:rFonts w:asciiTheme="minorHAnsi" w:hAnsiTheme="minorHAnsi" w:cstheme="minorHAnsi"/>
          <w:w w:val="0"/>
          <w:sz w:val="24"/>
          <w:szCs w:val="24"/>
          <w:lang w:val="ro-RO"/>
        </w:rPr>
      </w:pPr>
    </w:p>
    <w:p w14:paraId="1B3C5CE5" w14:textId="77777777" w:rsidR="00F15C88" w:rsidRPr="00D9347F" w:rsidRDefault="00F15C88" w:rsidP="000D4572">
      <w:pPr>
        <w:pStyle w:val="PlainText"/>
        <w:numPr>
          <w:ilvl w:val="0"/>
          <w:numId w:val="12"/>
        </w:numPr>
        <w:tabs>
          <w:tab w:val="left" w:pos="360"/>
          <w:tab w:val="left" w:pos="450"/>
        </w:tabs>
        <w:spacing w:before="240"/>
        <w:ind w:right="398" w:firstLine="0"/>
        <w:jc w:val="both"/>
        <w:rPr>
          <w:rFonts w:asciiTheme="minorHAnsi" w:hAnsiTheme="minorHAnsi" w:cstheme="minorHAnsi"/>
          <w:w w:val="0"/>
          <w:sz w:val="24"/>
          <w:szCs w:val="24"/>
          <w:lang w:val="ro-RO"/>
        </w:rPr>
      </w:pPr>
      <w:r w:rsidRPr="00D9347F">
        <w:rPr>
          <w:rFonts w:asciiTheme="minorHAnsi" w:hAnsiTheme="minorHAnsi" w:cstheme="minorHAnsi"/>
          <w:b/>
          <w:sz w:val="24"/>
          <w:szCs w:val="24"/>
          <w:lang w:val="ro-RO" w:eastAsia="zh-TW"/>
        </w:rPr>
        <w:t>Pentru punctul 4 de pe ordinea de zi, respectiv:</w:t>
      </w:r>
      <w:r w:rsidRPr="00D9347F">
        <w:rPr>
          <w:rFonts w:asciiTheme="minorHAnsi" w:hAnsiTheme="minorHAnsi" w:cstheme="minorHAnsi"/>
          <w:b/>
          <w:sz w:val="24"/>
          <w:szCs w:val="24"/>
          <w:lang w:val="ro-RO" w:eastAsia="zh-TW"/>
        </w:rPr>
        <w:tab/>
      </w:r>
    </w:p>
    <w:p w14:paraId="75C48079" w14:textId="77777777" w:rsidR="00F15C88" w:rsidRPr="00D22469" w:rsidRDefault="00F15C88" w:rsidP="000D4572">
      <w:pPr>
        <w:pStyle w:val="ListParagraph"/>
        <w:ind w:right="398"/>
        <w:jc w:val="both"/>
        <w:rPr>
          <w:rFonts w:asciiTheme="minorHAnsi" w:hAnsiTheme="minorHAnsi" w:cstheme="minorHAnsi"/>
        </w:rPr>
      </w:pPr>
      <w:bookmarkStart w:id="2" w:name="_Hlk149752787"/>
      <w:proofErr w:type="spellStart"/>
      <w:r w:rsidRPr="00D22469">
        <w:rPr>
          <w:rFonts w:asciiTheme="minorHAnsi" w:hAnsiTheme="minorHAnsi" w:cstheme="minorHAnsi"/>
        </w:rPr>
        <w:t>Aprobarea</w:t>
      </w:r>
      <w:proofErr w:type="spellEnd"/>
      <w:r w:rsidRPr="00D22469">
        <w:rPr>
          <w:rFonts w:asciiTheme="minorHAnsi" w:hAnsiTheme="minorHAnsi" w:cstheme="minorHAnsi"/>
        </w:rPr>
        <w:t xml:space="preserve"> </w:t>
      </w:r>
      <w:proofErr w:type="spellStart"/>
      <w:r w:rsidRPr="00D22469">
        <w:rPr>
          <w:rFonts w:asciiTheme="minorHAnsi" w:hAnsiTheme="minorHAnsi" w:cstheme="minorHAnsi"/>
        </w:rPr>
        <w:t>limitelor</w:t>
      </w:r>
      <w:proofErr w:type="spellEnd"/>
      <w:r w:rsidRPr="00D22469">
        <w:rPr>
          <w:rFonts w:asciiTheme="minorHAnsi" w:hAnsiTheme="minorHAnsi" w:cstheme="minorHAnsi"/>
        </w:rPr>
        <w:t xml:space="preserve"> </w:t>
      </w:r>
      <w:proofErr w:type="spellStart"/>
      <w:r w:rsidRPr="00D22469">
        <w:rPr>
          <w:rFonts w:asciiTheme="minorHAnsi" w:hAnsiTheme="minorHAnsi" w:cstheme="minorHAnsi"/>
        </w:rPr>
        <w:t>generale</w:t>
      </w:r>
      <w:proofErr w:type="spellEnd"/>
      <w:r w:rsidRPr="00D22469">
        <w:rPr>
          <w:rFonts w:asciiTheme="minorHAnsi" w:hAnsiTheme="minorHAnsi" w:cstheme="minorHAnsi"/>
        </w:rPr>
        <w:t xml:space="preserve"> ale </w:t>
      </w:r>
      <w:proofErr w:type="spellStart"/>
      <w:r w:rsidRPr="00D22469">
        <w:rPr>
          <w:rFonts w:asciiTheme="minorHAnsi" w:hAnsiTheme="minorHAnsi" w:cstheme="minorHAnsi"/>
        </w:rPr>
        <w:t>componentei</w:t>
      </w:r>
      <w:proofErr w:type="spellEnd"/>
      <w:r w:rsidRPr="00D22469">
        <w:rPr>
          <w:rFonts w:asciiTheme="minorHAnsi" w:hAnsiTheme="minorHAnsi" w:cstheme="minorHAnsi"/>
        </w:rPr>
        <w:t xml:space="preserve"> </w:t>
      </w:r>
      <w:proofErr w:type="spellStart"/>
      <w:r w:rsidRPr="00D22469">
        <w:rPr>
          <w:rFonts w:asciiTheme="minorHAnsi" w:hAnsiTheme="minorHAnsi" w:cstheme="minorHAnsi"/>
        </w:rPr>
        <w:t>variabile</w:t>
      </w:r>
      <w:proofErr w:type="spellEnd"/>
      <w:r w:rsidRPr="00D22469">
        <w:rPr>
          <w:rFonts w:asciiTheme="minorHAnsi" w:hAnsiTheme="minorHAnsi" w:cstheme="minorHAnsi"/>
        </w:rPr>
        <w:t xml:space="preserve"> a </w:t>
      </w:r>
      <w:proofErr w:type="spellStart"/>
      <w:r w:rsidRPr="00D22469">
        <w:rPr>
          <w:rFonts w:asciiTheme="minorHAnsi" w:hAnsiTheme="minorHAnsi" w:cstheme="minorHAnsi"/>
        </w:rPr>
        <w:t>remunerației</w:t>
      </w:r>
      <w:proofErr w:type="spellEnd"/>
      <w:r w:rsidRPr="00D22469">
        <w:rPr>
          <w:rFonts w:asciiTheme="minorHAnsi" w:hAnsiTheme="minorHAnsi" w:cstheme="minorHAnsi"/>
        </w:rPr>
        <w:t xml:space="preserve"> </w:t>
      </w:r>
      <w:proofErr w:type="spellStart"/>
      <w:r w:rsidRPr="00D22469">
        <w:rPr>
          <w:rFonts w:asciiTheme="minorHAnsi" w:hAnsiTheme="minorHAnsi" w:cstheme="minorHAnsi"/>
        </w:rPr>
        <w:t>membrilor</w:t>
      </w:r>
      <w:proofErr w:type="spellEnd"/>
      <w:r w:rsidRPr="00D22469">
        <w:rPr>
          <w:rFonts w:asciiTheme="minorHAnsi" w:hAnsiTheme="minorHAnsi" w:cstheme="minorHAnsi"/>
        </w:rPr>
        <w:t xml:space="preserve"> </w:t>
      </w:r>
      <w:proofErr w:type="spellStart"/>
      <w:r w:rsidRPr="00D22469">
        <w:rPr>
          <w:rFonts w:asciiTheme="minorHAnsi" w:hAnsiTheme="minorHAnsi" w:cstheme="minorHAnsi"/>
        </w:rPr>
        <w:t>Directoratului</w:t>
      </w:r>
      <w:proofErr w:type="spellEnd"/>
      <w:r w:rsidRPr="00D22469">
        <w:rPr>
          <w:rFonts w:asciiTheme="minorHAnsi" w:hAnsiTheme="minorHAnsi" w:cstheme="minorHAnsi"/>
        </w:rPr>
        <w:t xml:space="preserve"> S.P.E.E.H. </w:t>
      </w:r>
      <w:proofErr w:type="spellStart"/>
      <w:r w:rsidRPr="00D22469">
        <w:rPr>
          <w:rFonts w:asciiTheme="minorHAnsi" w:hAnsiTheme="minorHAnsi" w:cstheme="minorHAnsi"/>
        </w:rPr>
        <w:t>Hidroelectr</w:t>
      </w:r>
      <w:r>
        <w:rPr>
          <w:rFonts w:asciiTheme="minorHAnsi" w:hAnsiTheme="minorHAnsi" w:cstheme="minorHAnsi"/>
        </w:rPr>
        <w:t>ica</w:t>
      </w:r>
      <w:proofErr w:type="spellEnd"/>
      <w:r>
        <w:rPr>
          <w:rFonts w:asciiTheme="minorHAnsi" w:hAnsiTheme="minorHAnsi" w:cstheme="minorHAnsi"/>
        </w:rPr>
        <w:t xml:space="preserve"> S.A.</w:t>
      </w:r>
    </w:p>
    <w:p w14:paraId="0E81A682" w14:textId="77777777" w:rsidR="00F15C88" w:rsidRPr="00D9347F" w:rsidRDefault="00F15C88" w:rsidP="000D4572">
      <w:pPr>
        <w:pStyle w:val="PlainText"/>
        <w:tabs>
          <w:tab w:val="left" w:pos="450"/>
        </w:tabs>
        <w:spacing w:before="240"/>
        <w:ind w:left="720" w:right="398"/>
        <w:jc w:val="both"/>
        <w:rPr>
          <w:rFonts w:asciiTheme="minorHAnsi" w:hAnsiTheme="minorHAnsi" w:cstheme="minorHAnsi"/>
          <w:bCs/>
          <w:w w:val="0"/>
          <w:sz w:val="24"/>
          <w:szCs w:val="24"/>
          <w:lang w:val="ro-RO"/>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55C54CC6" w14:textId="77777777" w:rsidTr="00D251BF">
        <w:trPr>
          <w:trHeight w:val="300"/>
          <w:jc w:val="center"/>
        </w:trPr>
        <w:tc>
          <w:tcPr>
            <w:tcW w:w="2430" w:type="dxa"/>
            <w:vAlign w:val="bottom"/>
            <w:hideMark/>
          </w:tcPr>
          <w:bookmarkEnd w:id="2"/>
          <w:p w14:paraId="1EDD8925"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lastRenderedPageBreak/>
              <w:t>PENTRU</w:t>
            </w:r>
          </w:p>
        </w:tc>
        <w:tc>
          <w:tcPr>
            <w:tcW w:w="2453" w:type="dxa"/>
            <w:vAlign w:val="bottom"/>
            <w:hideMark/>
          </w:tcPr>
          <w:p w14:paraId="33E30198"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26C1040E"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15C11569" w14:textId="77777777" w:rsidTr="00D251BF">
        <w:trPr>
          <w:trHeight w:val="300"/>
          <w:jc w:val="center"/>
        </w:trPr>
        <w:tc>
          <w:tcPr>
            <w:tcW w:w="2430" w:type="dxa"/>
            <w:vAlign w:val="bottom"/>
            <w:hideMark/>
          </w:tcPr>
          <w:p w14:paraId="0D1F30E8"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00A3FA1E"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2DBF0F77"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2B5F1F92" w14:textId="77777777" w:rsidR="00F15C88" w:rsidRPr="00D9347F" w:rsidRDefault="00F15C88" w:rsidP="000D4572">
      <w:pPr>
        <w:pStyle w:val="PlainText"/>
        <w:tabs>
          <w:tab w:val="left" w:pos="450"/>
        </w:tabs>
        <w:spacing w:before="240"/>
        <w:ind w:left="720" w:right="398" w:hanging="360"/>
        <w:jc w:val="both"/>
        <w:rPr>
          <w:rFonts w:asciiTheme="minorHAnsi" w:hAnsiTheme="minorHAnsi" w:cstheme="minorHAnsi"/>
          <w:w w:val="0"/>
          <w:sz w:val="24"/>
          <w:szCs w:val="24"/>
          <w:lang w:val="ro-RO"/>
        </w:rPr>
      </w:pPr>
    </w:p>
    <w:p w14:paraId="7B4AEBA1" w14:textId="77777777" w:rsidR="00F15C88" w:rsidRPr="00D9347F" w:rsidRDefault="00F15C88" w:rsidP="000D4572">
      <w:pPr>
        <w:pStyle w:val="PlainText"/>
        <w:numPr>
          <w:ilvl w:val="0"/>
          <w:numId w:val="12"/>
        </w:numPr>
        <w:tabs>
          <w:tab w:val="left" w:pos="360"/>
          <w:tab w:val="left" w:pos="450"/>
        </w:tabs>
        <w:spacing w:before="240"/>
        <w:ind w:right="398"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t>Pentru punctul 5 de pe ordinea de zi, respectiv:</w:t>
      </w:r>
    </w:p>
    <w:p w14:paraId="043E81E8" w14:textId="77777777" w:rsidR="00F15C88" w:rsidRPr="000D4572" w:rsidRDefault="00F15C88" w:rsidP="000D4572">
      <w:pPr>
        <w:pStyle w:val="ListParagraph"/>
        <w:ind w:right="398"/>
        <w:jc w:val="both"/>
        <w:rPr>
          <w:rFonts w:asciiTheme="minorHAnsi" w:hAnsiTheme="minorHAnsi" w:cstheme="minorHAnsi"/>
          <w:lang w:val="ro-RO"/>
        </w:rPr>
      </w:pPr>
      <w:r w:rsidRPr="000D4572">
        <w:rPr>
          <w:rFonts w:asciiTheme="minorHAnsi" w:hAnsiTheme="minorHAnsi" w:cstheme="minorHAnsi"/>
          <w:lang w:val="ro-RO"/>
        </w:rPr>
        <w:t>Aprobarea mandatării reprezentantului acționarului Statul Roman prin Ministerul Energiei în Adunarea Generală Ordinară a Acționarilor să semneze Actul Adițional la Contractul de mandat cu  membrii Consiliului de Supraveghere.</w:t>
      </w:r>
    </w:p>
    <w:p w14:paraId="6D0A4744" w14:textId="77777777" w:rsidR="00F15C88" w:rsidRPr="000D4572" w:rsidRDefault="00F15C88" w:rsidP="000D4572">
      <w:pPr>
        <w:pStyle w:val="ListParagraph"/>
        <w:ind w:right="398"/>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2A92F472" w14:textId="77777777" w:rsidTr="00D251BF">
        <w:trPr>
          <w:trHeight w:val="300"/>
          <w:jc w:val="center"/>
        </w:trPr>
        <w:tc>
          <w:tcPr>
            <w:tcW w:w="2430" w:type="dxa"/>
            <w:vAlign w:val="bottom"/>
            <w:hideMark/>
          </w:tcPr>
          <w:p w14:paraId="3E5CFF6D"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10BFDF07"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2BDBCEA2"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0357AF23" w14:textId="77777777" w:rsidTr="00D251BF">
        <w:trPr>
          <w:trHeight w:val="300"/>
          <w:jc w:val="center"/>
        </w:trPr>
        <w:tc>
          <w:tcPr>
            <w:tcW w:w="2430" w:type="dxa"/>
            <w:vAlign w:val="bottom"/>
            <w:hideMark/>
          </w:tcPr>
          <w:p w14:paraId="62B879D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5A278220"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38B7EEFA" w14:textId="77777777" w:rsidR="00F15C88" w:rsidRPr="00D9347F" w:rsidRDefault="00F15C88" w:rsidP="000D4572">
            <w:pPr>
              <w:widowControl w:val="0"/>
              <w:tabs>
                <w:tab w:val="left" w:pos="360"/>
              </w:tabs>
              <w:ind w:right="398"/>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55E67BAC" w14:textId="77777777" w:rsidR="00F15C88" w:rsidRPr="00D9347F" w:rsidRDefault="00F15C88" w:rsidP="000D4572">
      <w:pPr>
        <w:pStyle w:val="PlainText"/>
        <w:tabs>
          <w:tab w:val="left" w:pos="450"/>
        </w:tabs>
        <w:spacing w:before="240"/>
        <w:ind w:left="720" w:right="398"/>
        <w:jc w:val="both"/>
        <w:rPr>
          <w:rFonts w:asciiTheme="minorHAnsi" w:eastAsia="Times New Roman" w:hAnsiTheme="minorHAnsi" w:cstheme="minorHAnsi"/>
          <w:sz w:val="24"/>
          <w:szCs w:val="24"/>
          <w:lang w:val="ro-RO" w:eastAsia="zh-TW"/>
        </w:rPr>
      </w:pPr>
    </w:p>
    <w:p w14:paraId="06236AE7" w14:textId="77777777" w:rsidR="00F15C88" w:rsidRPr="00D9347F" w:rsidRDefault="00F15C88" w:rsidP="000D4572">
      <w:pPr>
        <w:pStyle w:val="PlainText"/>
        <w:numPr>
          <w:ilvl w:val="0"/>
          <w:numId w:val="12"/>
        </w:numPr>
        <w:tabs>
          <w:tab w:val="left" w:pos="360"/>
          <w:tab w:val="left" w:pos="450"/>
        </w:tabs>
        <w:spacing w:before="240"/>
        <w:ind w:right="398" w:firstLine="0"/>
        <w:jc w:val="both"/>
        <w:rPr>
          <w:rFonts w:asciiTheme="minorHAnsi" w:eastAsia="Times New Roman" w:hAnsiTheme="minorHAnsi" w:cstheme="minorHAnsi"/>
          <w:b/>
          <w:sz w:val="24"/>
          <w:szCs w:val="24"/>
          <w:lang w:val="ro-RO" w:eastAsia="zh-TW"/>
        </w:rPr>
      </w:pPr>
      <w:r w:rsidRPr="00D9347F">
        <w:rPr>
          <w:rFonts w:asciiTheme="minorHAnsi" w:hAnsiTheme="minorHAnsi" w:cstheme="minorHAnsi"/>
          <w:b/>
          <w:sz w:val="24"/>
          <w:szCs w:val="24"/>
          <w:lang w:val="ro-RO" w:eastAsia="zh-TW"/>
        </w:rPr>
        <w:t>Pentru punctul 6 de pe ordinea de zi, respectiv:</w:t>
      </w:r>
    </w:p>
    <w:p w14:paraId="17C8C53C" w14:textId="77777777" w:rsidR="00F15C88" w:rsidRPr="000D4572" w:rsidRDefault="00F15C88" w:rsidP="000D4572">
      <w:pPr>
        <w:pStyle w:val="PlainText"/>
        <w:tabs>
          <w:tab w:val="left" w:pos="450"/>
        </w:tabs>
        <w:spacing w:before="240"/>
        <w:ind w:left="720" w:right="398"/>
        <w:jc w:val="both"/>
        <w:rPr>
          <w:sz w:val="24"/>
          <w:lang w:val="ro-RO"/>
        </w:rPr>
      </w:pPr>
      <w:bookmarkStart w:id="3" w:name="_Hlk149753723"/>
      <w:r w:rsidRPr="000D4572">
        <w:rPr>
          <w:sz w:val="24"/>
          <w:lang w:val="ro-RO"/>
        </w:rPr>
        <w:t>Împuternicirea Președintelui Directoratului / Președintelui de ședință pentru a semna hotărârile AGOA și orice alte documente în legătură cu acestea și pentru a îndeplini orice act sau formalitate cerute de lege pentru înregistrarea, asigurarea opozabilității către terțe persoane și aducerea la îndeplinire a hotărârilor AGOA, inclusiv formalitățile de publicare și înregistrare a acestora la Registrul Comerțului sau orice altă instituție publică. Președintele de ședință poate delega toate sau o parte din puterile conferite mai sus oricărei persoane competente pentru a îndeplini acest mandat.</w:t>
      </w:r>
      <w:bookmarkEnd w:id="3"/>
    </w:p>
    <w:p w14:paraId="0C4353CF" w14:textId="77777777" w:rsidR="00F15C88" w:rsidRPr="00D22469" w:rsidRDefault="00F15C88" w:rsidP="000D4572">
      <w:pPr>
        <w:pStyle w:val="PlainText"/>
        <w:tabs>
          <w:tab w:val="left" w:pos="450"/>
        </w:tabs>
        <w:spacing w:before="240"/>
        <w:ind w:left="720" w:right="398"/>
        <w:jc w:val="both"/>
        <w:rPr>
          <w:rFonts w:asciiTheme="minorHAnsi" w:eastAsia="Times New Roman" w:hAnsiTheme="minorHAnsi" w:cstheme="minorHAnsi"/>
          <w:sz w:val="28"/>
          <w:szCs w:val="24"/>
          <w:lang w:val="ro-RO" w:eastAsia="zh-TW"/>
        </w:rPr>
      </w:pPr>
    </w:p>
    <w:tbl>
      <w:tblPr>
        <w:tblW w:w="7478" w:type="dxa"/>
        <w:jc w:val="center"/>
        <w:tblLayout w:type="fixed"/>
        <w:tblLook w:val="0400" w:firstRow="0" w:lastRow="0" w:firstColumn="0" w:lastColumn="0" w:noHBand="0" w:noVBand="1"/>
      </w:tblPr>
      <w:tblGrid>
        <w:gridCol w:w="2430"/>
        <w:gridCol w:w="2453"/>
        <w:gridCol w:w="2595"/>
      </w:tblGrid>
      <w:tr w:rsidR="00F15C88" w:rsidRPr="00D9347F" w14:paraId="3DAC7031" w14:textId="77777777" w:rsidTr="00D251BF">
        <w:trPr>
          <w:trHeight w:val="300"/>
          <w:jc w:val="center"/>
        </w:trPr>
        <w:tc>
          <w:tcPr>
            <w:tcW w:w="2430" w:type="dxa"/>
            <w:vAlign w:val="bottom"/>
            <w:hideMark/>
          </w:tcPr>
          <w:p w14:paraId="0DF2EAD8"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PENTRU</w:t>
            </w:r>
          </w:p>
        </w:tc>
        <w:tc>
          <w:tcPr>
            <w:tcW w:w="2453" w:type="dxa"/>
            <w:vAlign w:val="bottom"/>
            <w:hideMark/>
          </w:tcPr>
          <w:p w14:paraId="3B280E40"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ÎMPOTRIVĂ</w:t>
            </w:r>
          </w:p>
        </w:tc>
        <w:tc>
          <w:tcPr>
            <w:tcW w:w="2595" w:type="dxa"/>
            <w:vAlign w:val="bottom"/>
            <w:hideMark/>
          </w:tcPr>
          <w:p w14:paraId="0AB7866B"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b/>
                <w:bCs/>
                <w:lang w:val="ro-RO"/>
              </w:rPr>
              <w:t>ABŢINERE</w:t>
            </w:r>
          </w:p>
        </w:tc>
      </w:tr>
      <w:tr w:rsidR="00F15C88" w:rsidRPr="00D9347F" w14:paraId="2D828F24" w14:textId="77777777" w:rsidTr="00D251BF">
        <w:trPr>
          <w:trHeight w:val="300"/>
          <w:jc w:val="center"/>
        </w:trPr>
        <w:tc>
          <w:tcPr>
            <w:tcW w:w="2430" w:type="dxa"/>
            <w:vAlign w:val="bottom"/>
            <w:hideMark/>
          </w:tcPr>
          <w:p w14:paraId="1B58DFEB"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453" w:type="dxa"/>
            <w:vAlign w:val="bottom"/>
            <w:hideMark/>
          </w:tcPr>
          <w:p w14:paraId="3B93053A"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c>
          <w:tcPr>
            <w:tcW w:w="2595" w:type="dxa"/>
            <w:vAlign w:val="bottom"/>
            <w:hideMark/>
          </w:tcPr>
          <w:p w14:paraId="123C4728" w14:textId="77777777" w:rsidR="00F15C88" w:rsidRPr="00D9347F" w:rsidRDefault="00F15C88" w:rsidP="00D251BF">
            <w:pPr>
              <w:widowControl w:val="0"/>
              <w:tabs>
                <w:tab w:val="left" w:pos="360"/>
              </w:tabs>
              <w:ind w:right="267"/>
              <w:jc w:val="center"/>
              <w:rPr>
                <w:rFonts w:asciiTheme="minorHAnsi" w:eastAsia="DaxlinePro-Light" w:hAnsiTheme="minorHAnsi" w:cstheme="minorHAnsi"/>
                <w:b/>
                <w:bCs/>
                <w:iCs/>
              </w:rPr>
            </w:pPr>
            <w:r w:rsidRPr="00D9347F">
              <w:rPr>
                <w:rFonts w:asciiTheme="minorHAnsi" w:hAnsiTheme="minorHAnsi" w:cstheme="minorHAnsi"/>
              </w:rPr>
              <w:fldChar w:fldCharType="begin">
                <w:ffData>
                  <w:name w:val="Check1"/>
                  <w:enabled/>
                  <w:calcOnExit w:val="0"/>
                  <w:checkBox>
                    <w:sizeAuto/>
                    <w:default w:val="0"/>
                  </w:checkBox>
                </w:ffData>
              </w:fldChar>
            </w:r>
            <w:r w:rsidRPr="00D9347F">
              <w:rPr>
                <w:rFonts w:asciiTheme="minorHAnsi" w:hAnsiTheme="minorHAnsi" w:cstheme="minorHAnsi"/>
              </w:rPr>
              <w:instrText xml:space="preserve"> FORMCHECKBOX </w:instrText>
            </w:r>
            <w:r w:rsidR="000D4572">
              <w:rPr>
                <w:rFonts w:asciiTheme="minorHAnsi" w:hAnsiTheme="minorHAnsi" w:cstheme="minorHAnsi"/>
              </w:rPr>
            </w:r>
            <w:r w:rsidR="000D4572">
              <w:rPr>
                <w:rFonts w:asciiTheme="minorHAnsi" w:hAnsiTheme="minorHAnsi" w:cstheme="minorHAnsi"/>
              </w:rPr>
              <w:fldChar w:fldCharType="separate"/>
            </w:r>
            <w:r w:rsidRPr="00D9347F">
              <w:rPr>
                <w:rFonts w:asciiTheme="minorHAnsi" w:hAnsiTheme="minorHAnsi" w:cstheme="minorHAnsi"/>
              </w:rPr>
              <w:fldChar w:fldCharType="end"/>
            </w:r>
          </w:p>
        </w:tc>
      </w:tr>
    </w:tbl>
    <w:p w14:paraId="04BA281B" w14:textId="77777777" w:rsidR="00F15C88" w:rsidRPr="00D31B71" w:rsidRDefault="00F15C88" w:rsidP="00F15C88">
      <w:pPr>
        <w:tabs>
          <w:tab w:val="left" w:pos="450"/>
        </w:tabs>
        <w:spacing w:before="240"/>
        <w:ind w:right="112"/>
        <w:jc w:val="both"/>
        <w:rPr>
          <w:rFonts w:asciiTheme="minorHAnsi" w:hAnsiTheme="minorHAnsi" w:cstheme="minorHAnsi"/>
          <w:lang w:val="ro-RO" w:eastAsia="zh-TW"/>
        </w:rPr>
      </w:pPr>
    </w:p>
    <w:p w14:paraId="74A146FB" w14:textId="77777777" w:rsidR="00F15C88" w:rsidRPr="00D31B71" w:rsidRDefault="00F15C88" w:rsidP="00F15C88">
      <w:pPr>
        <w:ind w:right="112"/>
        <w:jc w:val="both"/>
        <w:rPr>
          <w:rFonts w:asciiTheme="minorHAnsi" w:hAnsiTheme="minorHAnsi" w:cstheme="minorHAnsi"/>
          <w:i/>
          <w:lang w:val="ro-RO" w:eastAsia="ro-RO"/>
        </w:rPr>
      </w:pPr>
    </w:p>
    <w:p w14:paraId="6A2D0DB5" w14:textId="77777777" w:rsidR="00F15C88" w:rsidRPr="00D31B71" w:rsidRDefault="00F15C88" w:rsidP="00F15C88">
      <w:pPr>
        <w:ind w:right="112"/>
        <w:jc w:val="both"/>
        <w:rPr>
          <w:rFonts w:asciiTheme="minorHAnsi" w:hAnsiTheme="minorHAnsi" w:cstheme="minorHAnsi"/>
          <w:i/>
          <w:lang w:val="ro-RO" w:eastAsia="ro-RO"/>
        </w:rPr>
      </w:pPr>
      <w:r w:rsidRPr="00D31B71">
        <w:rPr>
          <w:rFonts w:asciiTheme="minorHAnsi" w:hAnsiTheme="minorHAnsi" w:cstheme="minorHAnsi"/>
          <w:i/>
          <w:lang w:val="ro-RO" w:eastAsia="ro-RO"/>
        </w:rPr>
        <w:t>Notă 1: 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5D73C2C7" w14:textId="77777777" w:rsidR="00F15C88" w:rsidRPr="00D31B71" w:rsidRDefault="00F15C88" w:rsidP="00F15C88">
      <w:pPr>
        <w:ind w:right="112"/>
        <w:jc w:val="both"/>
        <w:rPr>
          <w:rFonts w:asciiTheme="minorHAnsi" w:hAnsiTheme="minorHAnsi" w:cstheme="minorHAnsi"/>
          <w:i/>
          <w:lang w:val="ro-RO" w:eastAsia="ro-RO"/>
        </w:rPr>
      </w:pPr>
    </w:p>
    <w:p w14:paraId="3D0426F5" w14:textId="07866331" w:rsidR="00F15C88" w:rsidRDefault="00F15C88" w:rsidP="00F15C88">
      <w:pPr>
        <w:ind w:right="112"/>
        <w:jc w:val="both"/>
        <w:rPr>
          <w:rFonts w:asciiTheme="minorHAnsi" w:hAnsiTheme="minorHAnsi" w:cstheme="minorHAnsi"/>
          <w:i/>
          <w:iCs/>
          <w:lang w:val="ro-RO" w:eastAsia="ro-RO"/>
        </w:rPr>
      </w:pPr>
      <w:r w:rsidRPr="00D31B71">
        <w:rPr>
          <w:rFonts w:asciiTheme="minorHAnsi" w:hAnsiTheme="minorHAnsi" w:cstheme="minorHAnsi"/>
          <w:i/>
          <w:lang w:val="ro-RO" w:eastAsia="ro-RO"/>
        </w:rPr>
        <w:t xml:space="preserve">Notă 2: </w:t>
      </w:r>
      <w:r w:rsidRPr="00D31B71">
        <w:rPr>
          <w:rFonts w:asciiTheme="minorHAnsi" w:hAnsiTheme="minorHAnsi" w:cstheme="minorHAnsi"/>
          <w:i/>
          <w:iCs/>
          <w:lang w:val="ro-RO" w:eastAsia="ro-RO"/>
        </w:rPr>
        <w:t xml:space="preserve">Documentele suport pentru punctele de pe ordinea de zi, acolo unde este cazul, au fost puse la dispoziţia acţionarilor începând cu data de </w:t>
      </w:r>
      <w:r w:rsidR="000D4572">
        <w:rPr>
          <w:rFonts w:asciiTheme="minorHAnsi" w:hAnsiTheme="minorHAnsi" w:cstheme="minorHAnsi"/>
          <w:i/>
          <w:iCs/>
          <w:lang w:val="ro-RO" w:eastAsia="ro-RO"/>
        </w:rPr>
        <w:t>23 februarie</w:t>
      </w:r>
      <w:r w:rsidR="007A7E04">
        <w:rPr>
          <w:rFonts w:asciiTheme="minorHAnsi" w:hAnsiTheme="minorHAnsi" w:cstheme="minorHAnsi"/>
          <w:i/>
          <w:iCs/>
          <w:lang w:val="ro-RO" w:eastAsia="ro-RO"/>
        </w:rPr>
        <w:t xml:space="preserve"> 2024</w:t>
      </w:r>
      <w:r w:rsidRPr="00D31B71">
        <w:rPr>
          <w:rFonts w:asciiTheme="minorHAnsi" w:hAnsiTheme="minorHAnsi" w:cstheme="minorHAnsi"/>
          <w:i/>
          <w:iCs/>
          <w:lang w:val="ro-RO" w:eastAsia="ro-RO"/>
        </w:rPr>
        <w:t>,  pe website-ul Societatii la adresa</w:t>
      </w:r>
      <w:r w:rsidRPr="00D31B71">
        <w:rPr>
          <w:rFonts w:asciiTheme="minorHAnsi" w:hAnsiTheme="minorHAnsi" w:cstheme="minorHAnsi"/>
          <w:i/>
          <w:lang w:val="ro-RO" w:eastAsia="ro-RO"/>
        </w:rPr>
        <w:t xml:space="preserve"> </w:t>
      </w:r>
      <w:hyperlink r:id="rId11" w:history="1">
        <w:r w:rsidRPr="00D31B71">
          <w:rPr>
            <w:rStyle w:val="Hyperlink"/>
            <w:rFonts w:asciiTheme="minorHAnsi" w:hAnsiTheme="minorHAnsi" w:cstheme="minorHAnsi"/>
            <w:i/>
            <w:lang w:val="ro-RO" w:eastAsia="ro-RO"/>
          </w:rPr>
          <w:t>www.hidroelectrica.ro</w:t>
        </w:r>
      </w:hyperlink>
      <w:r w:rsidRPr="00D31B71">
        <w:rPr>
          <w:rFonts w:asciiTheme="minorHAnsi" w:hAnsiTheme="minorHAnsi" w:cstheme="minorHAnsi"/>
          <w:i/>
          <w:iCs/>
          <w:lang w:val="ro-RO" w:eastAsia="ro-RO"/>
        </w:rPr>
        <w:t>, secţiunea Relaţia cu Investitorii -&gt; Adunarea Generală a Acţionarilor.</w:t>
      </w:r>
    </w:p>
    <w:p w14:paraId="6DE3EB2E" w14:textId="77777777" w:rsidR="00F15C88" w:rsidRPr="00D31B71" w:rsidRDefault="00F15C88" w:rsidP="00F15C88">
      <w:pPr>
        <w:ind w:right="112"/>
        <w:jc w:val="both"/>
        <w:rPr>
          <w:rFonts w:asciiTheme="minorHAnsi" w:hAnsiTheme="minorHAnsi" w:cstheme="minorHAnsi"/>
          <w:i/>
          <w:lang w:val="ro-RO" w:eastAsia="ro-RO"/>
        </w:rPr>
      </w:pPr>
    </w:p>
    <w:p w14:paraId="1DA538BB" w14:textId="77777777" w:rsidR="00320977" w:rsidRPr="003A50DD" w:rsidRDefault="00320977" w:rsidP="00320977">
      <w:pPr>
        <w:ind w:right="407"/>
        <w:jc w:val="both"/>
        <w:rPr>
          <w:rFonts w:asciiTheme="minorHAnsi" w:hAnsiTheme="minorHAnsi" w:cstheme="minorHAnsi"/>
          <w:lang w:val="ro-RO" w:eastAsia="ro-RO"/>
        </w:rPr>
      </w:pPr>
      <w:r w:rsidRPr="003A50DD">
        <w:rPr>
          <w:rFonts w:asciiTheme="minorHAnsi" w:hAnsiTheme="minorHAnsi" w:cstheme="minorHAnsi"/>
          <w:lang w:val="ro-RO" w:eastAsia="ro-RO"/>
        </w:rPr>
        <w:t>Prezenta imputernicire specială:</w:t>
      </w:r>
    </w:p>
    <w:p w14:paraId="667E1C32" w14:textId="77777777" w:rsidR="00320977" w:rsidRPr="003A50DD" w:rsidRDefault="00320977" w:rsidP="00320977">
      <w:pPr>
        <w:ind w:right="407"/>
        <w:jc w:val="both"/>
        <w:rPr>
          <w:rFonts w:asciiTheme="minorHAnsi" w:hAnsiTheme="minorHAnsi" w:cstheme="minorHAnsi"/>
          <w:lang w:val="ro-RO" w:eastAsia="ro-RO"/>
        </w:rPr>
      </w:pPr>
    </w:p>
    <w:p w14:paraId="0F0CA832" w14:textId="099A42A8" w:rsidR="00320977" w:rsidRPr="003A50DD" w:rsidRDefault="00320977" w:rsidP="00320977">
      <w:pPr>
        <w:pStyle w:val="ListParagraph"/>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este valabilă doar pentru AGOA pentru care a fost solicitată (singura excepţie fiind cea de la punctul b) de mai jos), iar reprezentantul are obligaţia să voteze în conformitate cu instrucţiunile formulate de acţionarul care l-a desemnat, sub sanctiunea anularii votului de către secretarii şedinţei AGOA;</w:t>
      </w:r>
    </w:p>
    <w:p w14:paraId="739D4D91" w14:textId="1EFE8091"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color w:val="FF0000"/>
          <w:lang w:val="ro-RO"/>
        </w:rPr>
      </w:pPr>
      <w:r w:rsidRPr="003A50DD">
        <w:rPr>
          <w:rFonts w:asciiTheme="minorHAnsi" w:hAnsiTheme="minorHAnsi" w:cstheme="minorHAnsi"/>
          <w:lang w:val="ro-RO" w:eastAsia="ro-RO"/>
        </w:rPr>
        <w:lastRenderedPageBreak/>
        <w:t xml:space="preserve">este valabilă şi pentru </w:t>
      </w:r>
      <w:r w:rsidRPr="003A50DD">
        <w:rPr>
          <w:rFonts w:asciiTheme="minorHAnsi" w:hAnsiTheme="minorHAnsi" w:cstheme="minorHAnsi"/>
          <w:b/>
          <w:bCs/>
          <w:lang w:val="ro-RO" w:eastAsia="ro-RO"/>
        </w:rPr>
        <w:t xml:space="preserve">cea de-a doua convocare a aceleiaşi AGOA </w:t>
      </w:r>
      <w:r w:rsidRPr="003A50DD">
        <w:rPr>
          <w:rFonts w:asciiTheme="minorHAnsi" w:hAnsiTheme="minorHAnsi" w:cstheme="minorHAnsi"/>
          <w:b/>
          <w:bCs/>
          <w:lang w:val="ro-RO"/>
        </w:rPr>
        <w:t xml:space="preserve">din data de </w:t>
      </w:r>
      <w:r w:rsidR="00F15C88">
        <w:rPr>
          <w:rFonts w:asciiTheme="minorHAnsi" w:hAnsiTheme="minorHAnsi" w:cstheme="minorHAnsi"/>
          <w:b/>
          <w:bCs/>
          <w:lang w:val="ro-RO" w:eastAsia="ro-RO"/>
        </w:rPr>
        <w:t>26</w:t>
      </w:r>
      <w:r w:rsidR="00F15C88" w:rsidRPr="00D31B71">
        <w:rPr>
          <w:rFonts w:asciiTheme="minorHAnsi" w:hAnsiTheme="minorHAnsi" w:cstheme="minorHAnsi"/>
          <w:b/>
          <w:bCs/>
          <w:lang w:val="ro-RO" w:eastAsia="ro-RO"/>
        </w:rPr>
        <w:t xml:space="preserve"> </w:t>
      </w:r>
      <w:r w:rsidR="00F15C88">
        <w:rPr>
          <w:rFonts w:asciiTheme="minorHAnsi" w:hAnsiTheme="minorHAnsi" w:cstheme="minorHAnsi"/>
          <w:b/>
          <w:bCs/>
          <w:lang w:val="ro-RO" w:eastAsia="ro-RO"/>
        </w:rPr>
        <w:t>martie</w:t>
      </w:r>
      <w:r w:rsidR="00F15C88" w:rsidRPr="00D31B71">
        <w:rPr>
          <w:rFonts w:asciiTheme="minorHAnsi" w:hAnsiTheme="minorHAnsi" w:cstheme="minorHAnsi"/>
          <w:b/>
          <w:bCs/>
          <w:lang w:val="ro-RO" w:eastAsia="ro-RO"/>
        </w:rPr>
        <w:t xml:space="preserve"> 2024</w:t>
      </w:r>
      <w:r w:rsidRPr="003A50DD">
        <w:rPr>
          <w:rFonts w:asciiTheme="minorHAnsi" w:hAnsiTheme="minorHAnsi" w:cstheme="minorHAnsi"/>
          <w:b/>
          <w:bCs/>
          <w:lang w:val="ro-RO"/>
        </w:rPr>
        <w:t>, ora 12:00 (ora României), ce va avea loc la ROMEXPO, situat în Bd. Măraști nr. 65-67, sala Titulescu, pavilion B3, sector 1, Bucure</w:t>
      </w:r>
      <w:r w:rsidRPr="003A50DD">
        <w:rPr>
          <w:rFonts w:asciiTheme="minorHAnsi" w:hAnsiTheme="minorHAnsi" w:cstheme="minorHAnsi"/>
          <w:b/>
          <w:bCs/>
          <w:iCs/>
          <w:lang w:val="ro-RO"/>
        </w:rPr>
        <w:t>ș</w:t>
      </w:r>
      <w:r w:rsidRPr="003A50DD">
        <w:rPr>
          <w:rFonts w:asciiTheme="minorHAnsi" w:hAnsiTheme="minorHAnsi" w:cstheme="minorHAnsi"/>
          <w:b/>
          <w:bCs/>
          <w:lang w:val="ro-RO"/>
        </w:rPr>
        <w:t>ti,</w:t>
      </w:r>
      <w:r w:rsidRPr="003A50DD">
        <w:rPr>
          <w:rFonts w:asciiTheme="minorHAnsi" w:hAnsiTheme="minorHAnsi" w:cstheme="minorHAnsi"/>
          <w:lang w:val="ro-RO"/>
        </w:rPr>
        <w:t xml:space="preserve"> în cazul în care adunarea nu se întruneşte legal şi statutar în data de</w:t>
      </w:r>
      <w:r w:rsidRPr="003A50DD">
        <w:rPr>
          <w:rFonts w:asciiTheme="minorHAnsi" w:hAnsiTheme="minorHAnsi" w:cstheme="minorHAnsi"/>
          <w:color w:val="FF0000"/>
          <w:lang w:val="ro-RO"/>
        </w:rPr>
        <w:t xml:space="preserve">  </w:t>
      </w:r>
      <w:r w:rsidR="00F15C88">
        <w:rPr>
          <w:rFonts w:asciiTheme="minorHAnsi" w:hAnsiTheme="minorHAnsi" w:cstheme="minorHAnsi"/>
          <w:lang w:val="ro-RO" w:eastAsia="ro-RO"/>
        </w:rPr>
        <w:t>25</w:t>
      </w:r>
      <w:r w:rsidR="00F15C88" w:rsidRPr="00D31B71">
        <w:rPr>
          <w:rFonts w:asciiTheme="minorHAnsi" w:hAnsiTheme="minorHAnsi" w:cstheme="minorHAnsi"/>
          <w:lang w:val="ro-RO" w:eastAsia="ro-RO"/>
        </w:rPr>
        <w:t xml:space="preserve"> </w:t>
      </w:r>
      <w:r w:rsidR="00F15C88">
        <w:rPr>
          <w:rFonts w:asciiTheme="minorHAnsi" w:hAnsiTheme="minorHAnsi" w:cstheme="minorHAnsi"/>
          <w:lang w:val="ro-RO" w:eastAsia="ro-RO"/>
        </w:rPr>
        <w:t>martie</w:t>
      </w:r>
      <w:r w:rsidR="00F15C88" w:rsidRPr="00D31B71">
        <w:rPr>
          <w:rFonts w:asciiTheme="minorHAnsi" w:hAnsiTheme="minorHAnsi" w:cstheme="minorHAnsi"/>
          <w:lang w:val="ro-RO" w:eastAsia="ro-RO"/>
        </w:rPr>
        <w:t xml:space="preserve"> 2024</w:t>
      </w:r>
      <w:r w:rsidRPr="003A50DD">
        <w:rPr>
          <w:rFonts w:asciiTheme="minorHAnsi" w:hAnsiTheme="minorHAnsi" w:cstheme="minorHAnsi"/>
          <w:lang w:val="ro-RO"/>
        </w:rPr>
        <w:t>, ora 12:00 (ora României);</w:t>
      </w:r>
    </w:p>
    <w:p w14:paraId="74B5B7D9" w14:textId="5ADF785B"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bookmarkStart w:id="4" w:name="_Hlk147228388"/>
      <w:r w:rsidRPr="003A50DD">
        <w:rPr>
          <w:rFonts w:asciiTheme="minorHAnsi" w:hAnsiTheme="minorHAnsi" w:cstheme="minorHAnsi"/>
          <w:lang w:val="ro-RO" w:eastAsia="ro-RO"/>
        </w:rPr>
        <w:t xml:space="preserve">termenul limită pentru înregistrarea imputernicirilor speciale la sediul Societăţii (în format fizic) sau prin e-mail la adresa </w:t>
      </w:r>
      <w:hyperlink r:id="rId12" w:history="1">
        <w:r w:rsidRPr="003A50DD">
          <w:rPr>
            <w:rStyle w:val="Hyperlink"/>
            <w:rFonts w:asciiTheme="minorHAnsi" w:hAnsiTheme="minorHAnsi" w:cstheme="minorHAnsi"/>
            <w:lang w:val="ro-RO" w:eastAsia="ro-RO"/>
          </w:rPr>
          <w:t>aga@hidroelectrica.ro</w:t>
        </w:r>
      </w:hyperlink>
      <w:r w:rsidRPr="003A50DD">
        <w:rPr>
          <w:rFonts w:asciiTheme="minorHAnsi" w:hAnsiTheme="minorHAnsi" w:cstheme="minorHAnsi"/>
          <w:lang w:val="ro-RO" w:eastAsia="ro-RO"/>
        </w:rPr>
        <w:t xml:space="preserve"> (conform Legii nr. 455/2001 privind semnătura electronică) este data de </w:t>
      </w:r>
      <w:r w:rsidR="00F15C88">
        <w:rPr>
          <w:rFonts w:asciiTheme="minorHAnsi" w:hAnsiTheme="minorHAnsi" w:cstheme="minorHAnsi"/>
          <w:b/>
          <w:bCs/>
          <w:lang w:val="ro-RO" w:eastAsia="ro-RO"/>
        </w:rPr>
        <w:t>20</w:t>
      </w:r>
      <w:r w:rsidR="00F15C88" w:rsidRPr="00D31B71">
        <w:rPr>
          <w:rFonts w:asciiTheme="minorHAnsi" w:hAnsiTheme="minorHAnsi" w:cstheme="minorHAnsi"/>
          <w:b/>
          <w:bCs/>
          <w:lang w:val="ro-RO" w:eastAsia="ro-RO"/>
        </w:rPr>
        <w:t xml:space="preserve"> </w:t>
      </w:r>
      <w:r w:rsidR="00F15C88">
        <w:rPr>
          <w:rFonts w:asciiTheme="minorHAnsi" w:hAnsiTheme="minorHAnsi" w:cstheme="minorHAnsi"/>
          <w:b/>
          <w:bCs/>
          <w:lang w:val="ro-RO" w:eastAsia="ro-RO"/>
        </w:rPr>
        <w:t>martie</w:t>
      </w:r>
      <w:r w:rsidR="00F15C88" w:rsidRPr="00D31B71">
        <w:rPr>
          <w:rFonts w:asciiTheme="minorHAnsi" w:hAnsiTheme="minorHAnsi" w:cstheme="minorHAnsi"/>
          <w:b/>
          <w:bCs/>
          <w:lang w:val="ro-RO" w:eastAsia="ro-RO"/>
        </w:rPr>
        <w:t xml:space="preserve"> 2024</w:t>
      </w:r>
      <w:r w:rsidRPr="003A50DD">
        <w:rPr>
          <w:rFonts w:asciiTheme="minorHAnsi" w:hAnsiTheme="minorHAnsi" w:cstheme="minorHAnsi"/>
          <w:lang w:val="ro-RO" w:eastAsia="ro-RO"/>
        </w:rPr>
        <w:t>;</w:t>
      </w:r>
      <w:bookmarkEnd w:id="4"/>
    </w:p>
    <w:p w14:paraId="7A5AE98D"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se redactează în 3 exemplare originale, din care: un exemplar rămâne la Mandant, un exemplar se va înmâna Mandatarului şi un exemplar se va depune la sediul social al Societăţii;</w:t>
      </w:r>
    </w:p>
    <w:p w14:paraId="0CBED1D1" w14:textId="77777777" w:rsidR="00320977"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 xml:space="preserve">se semnează şi se datează de către acţionarul Mandant; </w:t>
      </w:r>
    </w:p>
    <w:p w14:paraId="28DD83EE" w14:textId="450DEB33" w:rsidR="00C33828" w:rsidRPr="003A50DD" w:rsidRDefault="00320977" w:rsidP="00320977">
      <w:pPr>
        <w:numPr>
          <w:ilvl w:val="0"/>
          <w:numId w:val="13"/>
        </w:numPr>
        <w:spacing w:after="240" w:line="276" w:lineRule="auto"/>
        <w:ind w:left="426" w:right="407" w:hanging="426"/>
        <w:jc w:val="both"/>
        <w:rPr>
          <w:rFonts w:asciiTheme="minorHAnsi" w:hAnsiTheme="minorHAnsi" w:cstheme="minorHAnsi"/>
          <w:lang w:val="ro-RO" w:eastAsia="ro-RO"/>
        </w:rPr>
      </w:pPr>
      <w:r w:rsidRPr="003A50DD">
        <w:rPr>
          <w:rFonts w:asciiTheme="minorHAnsi" w:hAnsiTheme="minorHAnsi" w:cstheme="minorHAnsi"/>
          <w:lang w:val="ro-RO" w:eastAsia="ro-RO"/>
        </w:rPr>
        <w:t>va fi completată de acţionarul Mandant la toate rubricile înscrise.</w:t>
      </w:r>
    </w:p>
    <w:p w14:paraId="2B6755C3" w14:textId="22516BD6" w:rsidR="00C33828" w:rsidRPr="003A50DD" w:rsidRDefault="00320977" w:rsidP="00320977">
      <w:pPr>
        <w:ind w:right="398"/>
        <w:jc w:val="both"/>
        <w:rPr>
          <w:rFonts w:asciiTheme="minorHAnsi" w:hAnsiTheme="minorHAnsi" w:cstheme="minorHAnsi"/>
          <w:lang w:val="ro-RO"/>
        </w:rPr>
      </w:pPr>
      <w:r w:rsidRPr="003A50DD">
        <w:rPr>
          <w:rFonts w:asciiTheme="minorHAnsi" w:hAnsiTheme="minorHAnsi" w:cstheme="minorHAnsi"/>
          <w:lang w:val="ro-RO"/>
        </w:rPr>
        <w:t>Un acționar poate desemna prin împuternicire unul sau mai mulți Mandatari Supleanți care sa îi asigure reprezentarea în AGOA în cazul în care reprezentantul desemnat prin împuternicire este în imposibilitate de a-și indeplini mandatul. În cazul în care prin împuternicire sunt desemnați mai mulți Mandatari Supleanți, se va stabili și ordinea în care aceștia își vor exercita mandatul.</w:t>
      </w:r>
    </w:p>
    <w:p w14:paraId="7FB7CE8A" w14:textId="77777777" w:rsidR="00320977" w:rsidRPr="003A50DD" w:rsidRDefault="00320977" w:rsidP="00320977">
      <w:pPr>
        <w:ind w:right="398"/>
        <w:jc w:val="both"/>
        <w:rPr>
          <w:rFonts w:asciiTheme="minorHAnsi" w:hAnsiTheme="minorHAnsi" w:cstheme="minorHAnsi"/>
          <w:i/>
          <w:lang w:val="ro-RO" w:eastAsia="ro-RO"/>
        </w:rPr>
      </w:pPr>
    </w:p>
    <w:p w14:paraId="4B93F284" w14:textId="77777777" w:rsidR="003A50DD" w:rsidRDefault="003A50DD" w:rsidP="00320977">
      <w:pPr>
        <w:suppressAutoHyphens/>
        <w:ind w:right="398"/>
        <w:jc w:val="both"/>
        <w:rPr>
          <w:rFonts w:asciiTheme="minorHAnsi" w:hAnsiTheme="minorHAnsi" w:cstheme="minorHAnsi"/>
          <w:lang w:val="ro-RO" w:eastAsia="ro-RO"/>
        </w:rPr>
      </w:pPr>
    </w:p>
    <w:p w14:paraId="7FAC5627" w14:textId="385FBAF4" w:rsidR="00320977" w:rsidRPr="003A50DD" w:rsidRDefault="00320977" w:rsidP="00320977">
      <w:pPr>
        <w:suppressAutoHyphens/>
        <w:ind w:right="398"/>
        <w:jc w:val="both"/>
        <w:rPr>
          <w:rFonts w:asciiTheme="minorHAnsi" w:hAnsiTheme="minorHAnsi" w:cstheme="minorHAnsi"/>
          <w:lang w:val="ro-RO" w:eastAsia="ro-RO"/>
        </w:rPr>
      </w:pPr>
      <w:r w:rsidRPr="003A50DD">
        <w:rPr>
          <w:rFonts w:asciiTheme="minorHAnsi" w:hAnsiTheme="minorHAnsi" w:cstheme="minorHAnsi"/>
          <w:lang w:val="ro-RO" w:eastAsia="ro-RO"/>
        </w:rPr>
        <w:t>Anexez prezentei împuterniciri speciale:</w:t>
      </w:r>
    </w:p>
    <w:p w14:paraId="11721A45" w14:textId="77777777" w:rsidR="00320977" w:rsidRPr="003A50DD" w:rsidRDefault="00320977" w:rsidP="00320977">
      <w:pPr>
        <w:suppressAutoHyphens/>
        <w:ind w:right="398"/>
        <w:jc w:val="both"/>
        <w:rPr>
          <w:rFonts w:asciiTheme="minorHAnsi" w:hAnsiTheme="minorHAnsi" w:cstheme="minorHAnsi"/>
          <w:lang w:val="ro-RO" w:eastAsia="ro-RO"/>
        </w:rPr>
      </w:pPr>
    </w:p>
    <w:p w14:paraId="61668588" w14:textId="77777777" w:rsidR="00320977" w:rsidRPr="003A50DD" w:rsidRDefault="00320977" w:rsidP="00320977">
      <w:pPr>
        <w:pStyle w:val="ListParagraph"/>
        <w:numPr>
          <w:ilvl w:val="0"/>
          <w:numId w:val="14"/>
        </w:numPr>
        <w:ind w:right="398"/>
        <w:jc w:val="both"/>
        <w:rPr>
          <w:rFonts w:asciiTheme="minorHAnsi" w:hAnsiTheme="minorHAnsi" w:cstheme="minorHAnsi"/>
          <w:b/>
          <w:lang w:val="ro-RO" w:eastAsia="ro-RO"/>
        </w:rPr>
      </w:pPr>
      <w:r w:rsidRPr="003A50DD">
        <w:rPr>
          <w:rFonts w:asciiTheme="minorHAnsi" w:hAnsiTheme="minorHAnsi" w:cstheme="minorHAnsi"/>
          <w:lang w:val="ro-RO" w:eastAsia="ro-RO"/>
        </w:rPr>
        <w:t xml:space="preserve">Copia actului de identitate (BI sau CI pentru cetăţenii români, sau paşaport pentru cetăţenii străini), care să permită identificarea mea în Registrul acţionarilor </w:t>
      </w:r>
      <w:r w:rsidRPr="003A50DD">
        <w:rPr>
          <w:rFonts w:asciiTheme="minorHAnsi" w:hAnsiTheme="minorHAnsi" w:cstheme="minorHAnsi"/>
          <w:bCs/>
          <w:lang w:val="ro-RO" w:eastAsia="ro-RO"/>
        </w:rPr>
        <w:t xml:space="preserve">Hidroelectrica </w:t>
      </w:r>
      <w:r w:rsidRPr="003A50DD">
        <w:rPr>
          <w:rFonts w:asciiTheme="minorHAnsi" w:hAnsiTheme="minorHAnsi" w:cstheme="minorHAnsi"/>
          <w:lang w:val="ro-RO" w:eastAsia="ro-RO"/>
        </w:rPr>
        <w:t>eliberat</w:t>
      </w:r>
      <w:r w:rsidRPr="003A50DD">
        <w:rPr>
          <w:rFonts w:asciiTheme="minorHAnsi" w:hAnsiTheme="minorHAnsi" w:cstheme="minorHAnsi"/>
          <w:b/>
          <w:lang w:val="ro-RO" w:eastAsia="ro-RO"/>
        </w:rPr>
        <w:t xml:space="preserve"> </w:t>
      </w:r>
      <w:r w:rsidRPr="003A50DD">
        <w:rPr>
          <w:rFonts w:asciiTheme="minorHAnsi" w:hAnsiTheme="minorHAnsi" w:cstheme="minorHAnsi"/>
          <w:lang w:val="ro-RO" w:eastAsia="ro-RO"/>
        </w:rPr>
        <w:t xml:space="preserve">la Data de Referintă de către Depozitarul Central S.A.; </w:t>
      </w:r>
    </w:p>
    <w:p w14:paraId="351DA2A6" w14:textId="77777777" w:rsidR="00320977" w:rsidRPr="003A50DD" w:rsidRDefault="00320977" w:rsidP="00320977">
      <w:pPr>
        <w:pStyle w:val="ListParagraph"/>
        <w:suppressAutoHyphens/>
        <w:ind w:left="630" w:right="398" w:firstLine="90"/>
        <w:jc w:val="both"/>
        <w:rPr>
          <w:rFonts w:asciiTheme="minorHAnsi" w:hAnsiTheme="minorHAnsi" w:cstheme="minorHAnsi"/>
          <w:lang w:val="ro-RO" w:eastAsia="ro-RO"/>
        </w:rPr>
      </w:pPr>
      <w:r w:rsidRPr="003A50DD">
        <w:rPr>
          <w:rFonts w:asciiTheme="minorHAnsi" w:hAnsiTheme="minorHAnsi" w:cstheme="minorHAnsi"/>
          <w:lang w:val="ro-RO" w:eastAsia="ro-RO"/>
        </w:rPr>
        <w:t>şi</w:t>
      </w:r>
    </w:p>
    <w:p w14:paraId="4CF597E4" w14:textId="77777777" w:rsidR="00320977" w:rsidRPr="003A50DD" w:rsidRDefault="00320977" w:rsidP="00320977">
      <w:pPr>
        <w:pStyle w:val="ListParagraph"/>
        <w:numPr>
          <w:ilvl w:val="0"/>
          <w:numId w:val="14"/>
        </w:numPr>
        <w:ind w:right="398"/>
        <w:jc w:val="both"/>
        <w:rPr>
          <w:rFonts w:asciiTheme="minorHAnsi" w:hAnsiTheme="minorHAnsi" w:cstheme="minorHAnsi"/>
          <w:lang w:val="ro-RO" w:eastAsia="ro-RO"/>
        </w:rPr>
      </w:pPr>
      <w:r w:rsidRPr="003A50DD">
        <w:rPr>
          <w:rFonts w:asciiTheme="minorHAnsi" w:hAnsiTheme="minorHAnsi" w:cstheme="minorHAnsi"/>
          <w:lang w:val="ro-RO" w:eastAsia="ro-RO"/>
        </w:rPr>
        <w:t>Copia actului de identitate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fizică (BI sau CI pentru cetăţenii români, sau paşaport pentru cetăţenii străini).</w:t>
      </w:r>
    </w:p>
    <w:p w14:paraId="04D0DAA7" w14:textId="77777777" w:rsidR="00320977" w:rsidRPr="003A50DD" w:rsidRDefault="00320977" w:rsidP="00320977">
      <w:pPr>
        <w:ind w:right="398"/>
        <w:jc w:val="both"/>
        <w:rPr>
          <w:rFonts w:asciiTheme="minorHAnsi" w:hAnsiTheme="minorHAnsi" w:cstheme="minorHAnsi"/>
          <w:lang w:val="ro-RO" w:eastAsia="ro-RO"/>
        </w:rPr>
      </w:pPr>
    </w:p>
    <w:p w14:paraId="5B60DD75" w14:textId="253635F0" w:rsidR="00320977" w:rsidRPr="003A50DD" w:rsidRDefault="00320977" w:rsidP="00320977">
      <w:pPr>
        <w:ind w:right="398"/>
        <w:jc w:val="both"/>
        <w:rPr>
          <w:rFonts w:asciiTheme="minorHAnsi" w:hAnsiTheme="minorHAnsi" w:cstheme="minorHAnsi"/>
          <w:lang w:val="ro-RO" w:eastAsia="ro-RO"/>
        </w:rPr>
      </w:pPr>
      <w:r w:rsidRPr="003A50DD">
        <w:rPr>
          <w:rFonts w:asciiTheme="minorHAnsi" w:hAnsiTheme="minorHAnsi" w:cstheme="minorHAnsi"/>
          <w:lang w:val="ro-RO" w:eastAsia="ro-RO"/>
        </w:rPr>
        <w:t>În cazul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 xml:space="preserve">şi, dacă este cazul, al Mandatarului Supleant persoană juridică, ataşez şi </w:t>
      </w:r>
      <w:bookmarkStart w:id="5" w:name="_Hlk147231497"/>
      <w:r w:rsidRPr="003A50DD">
        <w:rPr>
          <w:rFonts w:asciiTheme="minorHAnsi" w:hAnsiTheme="minorHAnsi" w:cstheme="minorHAnsi"/>
          <w:lang w:val="ro-RO" w:eastAsia="ro-RO"/>
        </w:rPr>
        <w:t>certificatul constatator al Mandatarului</w:t>
      </w:r>
      <w:r w:rsidRPr="003A50DD">
        <w:rPr>
          <w:rFonts w:asciiTheme="minorHAnsi" w:hAnsiTheme="minorHAnsi" w:cstheme="minorHAnsi"/>
          <w:lang w:val="ro-RO"/>
        </w:rPr>
        <w:t xml:space="preserve"> </w:t>
      </w:r>
      <w:r w:rsidRPr="003A50DD">
        <w:rPr>
          <w:rFonts w:asciiTheme="minorHAnsi" w:hAnsiTheme="minorHAnsi" w:cstheme="minorHAnsi"/>
          <w:lang w:val="ro-RO" w:eastAsia="ro-RO"/>
        </w:rPr>
        <w:t>şi, dacă este cazul, al Mandatarului Supleant persoană juridică, eliberat de Oficiul National al Registrului Comerțului, sau orice alt document, emis de către o autoritate competentă din statul de origine, indicând printre altele identitatea reprezentantului legal al acestuia, cu o vechime de cel mult 30 de zile înainte de data AG</w:t>
      </w:r>
      <w:r w:rsidR="00136069" w:rsidRPr="003A50DD">
        <w:rPr>
          <w:rFonts w:asciiTheme="minorHAnsi" w:hAnsiTheme="minorHAnsi" w:cstheme="minorHAnsi"/>
          <w:lang w:val="ro-RO" w:eastAsia="ro-RO"/>
        </w:rPr>
        <w:t>O</w:t>
      </w:r>
      <w:r w:rsidRPr="003A50DD">
        <w:rPr>
          <w:rFonts w:asciiTheme="minorHAnsi" w:hAnsiTheme="minorHAnsi" w:cstheme="minorHAnsi"/>
          <w:lang w:val="ro-RO" w:eastAsia="ro-RO"/>
        </w:rPr>
        <w:t>A</w:t>
      </w:r>
      <w:bookmarkEnd w:id="5"/>
      <w:r w:rsidRPr="003A50DD">
        <w:rPr>
          <w:rFonts w:asciiTheme="minorHAnsi" w:hAnsiTheme="minorHAnsi" w:cstheme="minorHAnsi"/>
          <w:lang w:val="ro-RO" w:eastAsia="ro-RO"/>
        </w:rPr>
        <w:t xml:space="preserve">, </w:t>
      </w:r>
      <w:r w:rsidR="00136069" w:rsidRPr="003A50DD">
        <w:rPr>
          <w:rFonts w:asciiTheme="minorHAnsi" w:hAnsiTheme="minorHAnsi" w:cstheme="minorHAnsi"/>
          <w:lang w:val="ro-RO" w:eastAsia="ro-RO"/>
        </w:rPr>
        <w:t xml:space="preserve">în original sau în copie conformă cu originalul, </w:t>
      </w:r>
      <w:r w:rsidRPr="003A50DD">
        <w:rPr>
          <w:rFonts w:asciiTheme="minorHAnsi" w:hAnsiTheme="minorHAnsi" w:cstheme="minorHAnsi"/>
          <w:lang w:val="ro-RO" w:eastAsia="ro-RO"/>
        </w:rPr>
        <w:t>precum şi o copie a actului de identitate al reprezentantului legal (BI sau CI pentru cetăţenii români, sau paşaport pentru cetăţenii străini) sau, după caz, procură emisă de către reprezentantul legal al Mandatarului şi, dacă este cazul, al Mandatarului Supleant persoană juridică, aşa cum apare acesta înregistrat la Oficiul National al Registrului Comerțului sau organismele similare, însoţită de certificatul constatator sau documente similare</w:t>
      </w:r>
      <w:r w:rsidR="00136069" w:rsidRPr="003A50DD">
        <w:rPr>
          <w:rFonts w:asciiTheme="minorHAnsi" w:hAnsiTheme="minorHAnsi" w:cstheme="minorHAnsi"/>
          <w:lang w:val="ro-RO" w:eastAsia="ro-RO"/>
        </w:rPr>
        <w:t>, în original sau în copie conformă cu originalul,</w:t>
      </w:r>
      <w:r w:rsidRPr="003A50DD">
        <w:rPr>
          <w:rFonts w:asciiTheme="minorHAnsi" w:hAnsiTheme="minorHAnsi" w:cstheme="minorHAnsi"/>
          <w:lang w:val="ro-RO" w:eastAsia="ro-RO"/>
        </w:rPr>
        <w:t xml:space="preserve"> cu o vechime de cel mult 30 de zile înainte de data AGOA.</w:t>
      </w:r>
    </w:p>
    <w:p w14:paraId="6D96BE4B" w14:textId="77777777" w:rsidR="00320977" w:rsidRPr="003A50DD" w:rsidRDefault="00320977" w:rsidP="00320977">
      <w:pPr>
        <w:ind w:right="407"/>
        <w:jc w:val="both"/>
        <w:rPr>
          <w:rFonts w:asciiTheme="minorHAnsi" w:hAnsiTheme="minorHAnsi" w:cstheme="minorHAnsi"/>
          <w:lang w:val="ro-RO"/>
        </w:rPr>
      </w:pPr>
    </w:p>
    <w:p w14:paraId="4B0F4253" w14:textId="77777777" w:rsidR="00320977" w:rsidRPr="003A50DD" w:rsidRDefault="00320977" w:rsidP="00320977">
      <w:pPr>
        <w:ind w:right="407"/>
        <w:jc w:val="both"/>
        <w:rPr>
          <w:rFonts w:asciiTheme="minorHAnsi" w:hAnsiTheme="minorHAnsi" w:cstheme="minorHAnsi"/>
          <w:lang w:val="ro-RO"/>
        </w:rPr>
      </w:pPr>
      <w:r w:rsidRPr="003A50DD">
        <w:rPr>
          <w:rFonts w:asciiTheme="minorHAnsi" w:hAnsiTheme="minorHAnsi" w:cstheme="minorHAnsi"/>
          <w:lang w:val="ro-RO"/>
        </w:rPr>
        <w:lastRenderedPageBreak/>
        <w:t>Documentele care atestă calitatea de reprezentant legal întocmite într-o limbă straină, alta decât engleză, vor fi însoțite de o traducere redactată de un traducător autorizat, în limba română sau în limba engleză; S.P.E.E.H. HIDROELECTRICA S.A. nu va solicita legalizarea sau apostilarea acestora.</w:t>
      </w:r>
    </w:p>
    <w:p w14:paraId="750584A8" w14:textId="77777777" w:rsidR="00E6591F" w:rsidRPr="003A50DD" w:rsidRDefault="00E6591F" w:rsidP="00E96634">
      <w:pPr>
        <w:ind w:right="407"/>
        <w:jc w:val="both"/>
        <w:rPr>
          <w:rFonts w:asciiTheme="minorHAnsi" w:hAnsiTheme="minorHAnsi" w:cstheme="minorHAnsi"/>
          <w:lang w:val="ro-RO"/>
        </w:rPr>
      </w:pPr>
    </w:p>
    <w:p w14:paraId="6FBF1B76"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În cazul numirii mai multor mandatari supleanţi, ordinea exercitării mandatului este următoarea:</w:t>
      </w:r>
    </w:p>
    <w:p w14:paraId="118D7694"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 __________________</w:t>
      </w:r>
    </w:p>
    <w:p w14:paraId="7B0AD737" w14:textId="77777777" w:rsidR="00E6591F" w:rsidRPr="003A50DD" w:rsidRDefault="00E6591F" w:rsidP="00E96634">
      <w:pPr>
        <w:pStyle w:val="ListParagraph"/>
        <w:suppressAutoHyphens/>
        <w:ind w:left="360" w:right="407"/>
        <w:jc w:val="both"/>
        <w:rPr>
          <w:rFonts w:asciiTheme="minorHAnsi" w:hAnsiTheme="minorHAnsi" w:cstheme="minorHAnsi"/>
          <w:lang w:val="ro-RO" w:eastAsia="ro-RO"/>
        </w:rPr>
      </w:pPr>
    </w:p>
    <w:p w14:paraId="69EF55CF" w14:textId="77777777" w:rsidR="00E6591F" w:rsidRPr="003A50DD" w:rsidRDefault="00E6591F" w:rsidP="00E96634">
      <w:pPr>
        <w:ind w:right="407"/>
        <w:jc w:val="both"/>
        <w:rPr>
          <w:rFonts w:asciiTheme="minorHAnsi" w:hAnsiTheme="minorHAnsi" w:cstheme="minorHAnsi"/>
          <w:lang w:val="ro-RO"/>
        </w:rPr>
      </w:pPr>
      <w:r w:rsidRPr="003A50DD">
        <w:rPr>
          <w:rFonts w:asciiTheme="minorHAnsi" w:hAnsiTheme="minorHAnsi" w:cstheme="minorHAnsi"/>
          <w:lang w:val="ro-RO"/>
        </w:rPr>
        <w:t xml:space="preserve">SP.E.E.H.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13" w:history="1">
        <w:r w:rsidRPr="003A50DD">
          <w:rPr>
            <w:rStyle w:val="Hyperlink"/>
            <w:rFonts w:asciiTheme="minorHAnsi" w:hAnsiTheme="minorHAnsi" w:cstheme="minorHAnsi"/>
            <w:lang w:val="ro-RO"/>
          </w:rPr>
          <w:t>https://www.hidroelectrica.ro/article/6</w:t>
        </w:r>
      </w:hyperlink>
      <w:r w:rsidRPr="003A50DD">
        <w:rPr>
          <w:rFonts w:asciiTheme="minorHAnsi" w:hAnsiTheme="minorHAnsi" w:cstheme="minorHAnsi"/>
          <w:lang w:val="ro-RO"/>
        </w:rPr>
        <w:t>.</w:t>
      </w:r>
    </w:p>
    <w:p w14:paraId="1DBBD7B8" w14:textId="77777777" w:rsidR="00E6591F" w:rsidRPr="003A50DD" w:rsidRDefault="00E6591F" w:rsidP="00E96634">
      <w:pPr>
        <w:ind w:right="407"/>
        <w:jc w:val="both"/>
        <w:rPr>
          <w:rFonts w:asciiTheme="minorHAnsi" w:hAnsiTheme="minorHAnsi" w:cstheme="minorHAnsi"/>
          <w:lang w:val="ro-RO"/>
        </w:rPr>
      </w:pPr>
    </w:p>
    <w:p w14:paraId="4A4F6870" w14:textId="77777777" w:rsidR="00E6591F" w:rsidRPr="003A50DD" w:rsidRDefault="00E6591F"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 xml:space="preserve">Data acordării </w:t>
      </w:r>
      <w:r w:rsidRPr="003A50DD">
        <w:rPr>
          <w:rFonts w:asciiTheme="minorHAnsi" w:hAnsiTheme="minorHAnsi" w:cstheme="minorHAnsi"/>
          <w:lang w:val="ro-RO" w:eastAsia="ro-RO"/>
        </w:rPr>
        <w:t>î</w:t>
      </w:r>
      <w:r w:rsidRPr="003A50DD">
        <w:rPr>
          <w:rFonts w:asciiTheme="minorHAnsi" w:hAnsiTheme="minorHAnsi" w:cstheme="minorHAnsi"/>
          <w:lang w:val="ro-RO"/>
        </w:rPr>
        <w:t>mputerniciriii speciale: __________________________</w:t>
      </w:r>
    </w:p>
    <w:p w14:paraId="6B50CBDE" w14:textId="41012951" w:rsidR="00E6591F" w:rsidRPr="003A50DD" w:rsidRDefault="00E6591F" w:rsidP="00E96634">
      <w:pPr>
        <w:spacing w:before="240"/>
        <w:ind w:right="407"/>
        <w:jc w:val="both"/>
        <w:rPr>
          <w:rFonts w:asciiTheme="minorHAnsi" w:hAnsiTheme="minorHAnsi" w:cstheme="minorHAnsi"/>
          <w:i/>
          <w:lang w:val="ro-RO"/>
        </w:rPr>
      </w:pPr>
      <w:r w:rsidRPr="003A50DD">
        <w:rPr>
          <w:rFonts w:asciiTheme="minorHAnsi" w:hAnsiTheme="minorHAnsi" w:cstheme="minorHAnsi"/>
          <w:i/>
          <w:lang w:val="ro-RO"/>
        </w:rPr>
        <w:t>(În situatia in care acţionarul va transmite succesiv două imputerniciri speciale, Societatea va considera că împuternicirea specială având o dată ulterioară revocă imputernicirea(ile) specială(e) anterioară(e)).</w:t>
      </w:r>
    </w:p>
    <w:p w14:paraId="7E16B262" w14:textId="77777777" w:rsidR="003F1A22" w:rsidRPr="003A50DD" w:rsidRDefault="003F1A22" w:rsidP="00E96634">
      <w:pPr>
        <w:ind w:left="-30" w:right="407"/>
        <w:jc w:val="center"/>
        <w:outlineLvl w:val="0"/>
        <w:rPr>
          <w:rFonts w:asciiTheme="minorHAnsi" w:hAnsiTheme="minorHAnsi" w:cstheme="minorHAnsi"/>
          <w:b/>
          <w:lang w:val="ro-RO" w:eastAsia="ro-RO"/>
        </w:rPr>
      </w:pPr>
    </w:p>
    <w:p w14:paraId="076A821C" w14:textId="40B90E9C" w:rsidR="003A671B" w:rsidRPr="003A50DD" w:rsidRDefault="003A671B" w:rsidP="00E96634">
      <w:pPr>
        <w:autoSpaceDE w:val="0"/>
        <w:autoSpaceDN w:val="0"/>
        <w:adjustRightInd w:val="0"/>
        <w:ind w:right="407"/>
        <w:jc w:val="both"/>
        <w:rPr>
          <w:rFonts w:asciiTheme="minorHAnsi" w:hAnsiTheme="minorHAnsi" w:cstheme="minorHAnsi"/>
          <w:i/>
          <w:iCs/>
          <w:lang w:val="ro-RO"/>
        </w:rPr>
      </w:pPr>
      <w:r w:rsidRPr="003A50DD">
        <w:rPr>
          <w:rFonts w:asciiTheme="minorHAnsi" w:hAnsiTheme="minorHAnsi" w:cstheme="minorHAnsi"/>
          <w:lang w:val="ro-RO"/>
        </w:rPr>
        <w:t>Denumire ac</w:t>
      </w:r>
      <w:r w:rsidRPr="003A50DD">
        <w:rPr>
          <w:rFonts w:asciiTheme="minorHAnsi" w:hAnsiTheme="minorHAnsi" w:cstheme="minorHAnsi"/>
          <w:lang w:val="ro-RO" w:eastAsia="ro-RO"/>
        </w:rPr>
        <w:t>ţionar persoan</w:t>
      </w:r>
      <w:r w:rsidRPr="003A50DD">
        <w:rPr>
          <w:rFonts w:asciiTheme="minorHAnsi" w:hAnsiTheme="minorHAnsi" w:cstheme="minorHAnsi"/>
          <w:lang w:val="ro-RO"/>
        </w:rPr>
        <w:t xml:space="preserve">ă juridică: ________________________ </w:t>
      </w:r>
      <w:r w:rsidRPr="003A50DD">
        <w:rPr>
          <w:rFonts w:asciiTheme="minorHAnsi" w:hAnsiTheme="minorHAnsi" w:cstheme="minorHAnsi"/>
          <w:i/>
          <w:iCs/>
          <w:lang w:val="ro-RO"/>
        </w:rPr>
        <w:t>(denumirea ac</w:t>
      </w:r>
      <w:r w:rsidRPr="003A50DD">
        <w:rPr>
          <w:rFonts w:asciiTheme="minorHAnsi" w:hAnsiTheme="minorHAnsi" w:cstheme="minorHAnsi"/>
          <w:i/>
          <w:iCs/>
          <w:lang w:val="ro-RO" w:eastAsia="ro-RO"/>
        </w:rPr>
        <w:t>ţionarului persoan</w:t>
      </w:r>
      <w:r w:rsidRPr="003A50DD">
        <w:rPr>
          <w:rFonts w:asciiTheme="minorHAnsi" w:hAnsiTheme="minorHAnsi" w:cstheme="minorHAnsi"/>
          <w:i/>
          <w:iCs/>
          <w:lang w:val="ro-RO"/>
        </w:rPr>
        <w:t>ă juridică - Mandant)</w:t>
      </w:r>
    </w:p>
    <w:p w14:paraId="1C0E18AF"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63D5A101" w14:textId="389ED93F"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Nume şi prenume reprezentant legal: ________________________ (</w:t>
      </w:r>
      <w:r w:rsidRPr="003A50DD">
        <w:rPr>
          <w:rFonts w:asciiTheme="minorHAnsi" w:hAnsiTheme="minorHAnsi" w:cstheme="minorHAnsi"/>
          <w:i/>
          <w:lang w:val="ro-RO"/>
        </w:rPr>
        <w:t>numele şi prenumele reprezentantului legal, în clar, cu majuscule)</w:t>
      </w:r>
    </w:p>
    <w:p w14:paraId="158E7C62"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p>
    <w:p w14:paraId="164666FD" w14:textId="77777777" w:rsidR="003A671B" w:rsidRPr="003A50DD" w:rsidRDefault="003A671B" w:rsidP="00E96634">
      <w:pPr>
        <w:autoSpaceDE w:val="0"/>
        <w:autoSpaceDN w:val="0"/>
        <w:adjustRightInd w:val="0"/>
        <w:ind w:right="407"/>
        <w:jc w:val="both"/>
        <w:rPr>
          <w:rFonts w:asciiTheme="minorHAnsi" w:hAnsiTheme="minorHAnsi" w:cstheme="minorHAnsi"/>
          <w:lang w:val="ro-RO"/>
        </w:rPr>
      </w:pPr>
      <w:r w:rsidRPr="003A50DD">
        <w:rPr>
          <w:rFonts w:asciiTheme="minorHAnsi" w:hAnsiTheme="minorHAnsi" w:cstheme="minorHAnsi"/>
          <w:lang w:val="ro-RO"/>
        </w:rPr>
        <w:t>Semnătura: ________________________</w:t>
      </w:r>
    </w:p>
    <w:p w14:paraId="25E9B1E8" w14:textId="77777777" w:rsidR="003A671B" w:rsidRPr="003A50DD" w:rsidRDefault="003A671B" w:rsidP="00E96634">
      <w:pPr>
        <w:spacing w:before="240"/>
        <w:ind w:right="407"/>
        <w:jc w:val="both"/>
        <w:rPr>
          <w:rFonts w:asciiTheme="minorHAnsi" w:hAnsiTheme="minorHAnsi" w:cstheme="minorHAnsi"/>
          <w:lang w:val="ro-RO"/>
        </w:rPr>
      </w:pPr>
      <w:r w:rsidRPr="003A50DD">
        <w:rPr>
          <w:rFonts w:asciiTheme="minorHAnsi" w:hAnsiTheme="minorHAnsi" w:cstheme="minorHAnsi"/>
          <w:i/>
          <w:lang w:val="ro-RO"/>
        </w:rPr>
        <w:t>(se va semna de către reprezentantul legal al acţionarului persoană juridică)</w:t>
      </w:r>
    </w:p>
    <w:p w14:paraId="0ED5A716" w14:textId="77777777" w:rsidR="00DF376F" w:rsidRPr="003A50DD" w:rsidRDefault="00DF376F" w:rsidP="00E96634">
      <w:pPr>
        <w:ind w:right="407"/>
        <w:rPr>
          <w:rFonts w:asciiTheme="minorHAnsi" w:hAnsiTheme="minorHAnsi" w:cstheme="minorHAnsi"/>
          <w:lang w:val="ro-RO"/>
        </w:rPr>
      </w:pPr>
    </w:p>
    <w:sectPr w:rsidR="00DF376F" w:rsidRPr="003A50DD" w:rsidSect="00BB0C10">
      <w:headerReference w:type="default" r:id="rId14"/>
      <w:footerReference w:type="even" r:id="rId15"/>
      <w:footerReference w:type="default" r:id="rId16"/>
      <w:pgSz w:w="11909" w:h="16834" w:code="9"/>
      <w:pgMar w:top="1080" w:right="576" w:bottom="568" w:left="1296"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E8F0B" w14:textId="77777777" w:rsidR="00273093" w:rsidRDefault="00273093">
      <w:r>
        <w:separator/>
      </w:r>
    </w:p>
  </w:endnote>
  <w:endnote w:type="continuationSeparator" w:id="0">
    <w:p w14:paraId="19AA4532" w14:textId="77777777" w:rsidR="00273093" w:rsidRDefault="0027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F38E" w14:textId="77777777" w:rsidR="0040542A" w:rsidRDefault="00AA3261"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64601B" w14:textId="77777777" w:rsidR="0040542A" w:rsidRDefault="0040542A"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E19AC" w14:textId="7C1C1FE8" w:rsidR="0040542A" w:rsidRPr="00020C73" w:rsidRDefault="00AA3261" w:rsidP="00C60B08">
    <w:pPr>
      <w:pStyle w:val="Footer"/>
      <w:jc w:val="center"/>
      <w:rPr>
        <w:sz w:val="22"/>
        <w:szCs w:val="22"/>
      </w:rPr>
    </w:pPr>
    <w:r w:rsidRPr="00020C73">
      <w:rPr>
        <w:bCs/>
        <w:sz w:val="22"/>
        <w:szCs w:val="22"/>
      </w:rPr>
      <w:fldChar w:fldCharType="begin"/>
    </w:r>
    <w:r w:rsidRPr="00020C73">
      <w:rPr>
        <w:bCs/>
        <w:sz w:val="22"/>
        <w:szCs w:val="22"/>
      </w:rPr>
      <w:instrText xml:space="preserve"> PAGE </w:instrText>
    </w:r>
    <w:r w:rsidRPr="00020C73">
      <w:rPr>
        <w:bCs/>
        <w:sz w:val="22"/>
        <w:szCs w:val="22"/>
      </w:rPr>
      <w:fldChar w:fldCharType="separate"/>
    </w:r>
    <w:r w:rsidR="007A7E04">
      <w:rPr>
        <w:bCs/>
        <w:noProof/>
        <w:sz w:val="22"/>
        <w:szCs w:val="22"/>
      </w:rPr>
      <w:t>3</w:t>
    </w:r>
    <w:r w:rsidRPr="00020C73">
      <w:rPr>
        <w:bCs/>
        <w:sz w:val="22"/>
        <w:szCs w:val="22"/>
      </w:rPr>
      <w:fldChar w:fldCharType="end"/>
    </w:r>
    <w:r w:rsidRPr="00020C73">
      <w:rPr>
        <w:sz w:val="22"/>
        <w:szCs w:val="22"/>
      </w:rPr>
      <w:t>/</w:t>
    </w:r>
    <w:r w:rsidRPr="00020C73">
      <w:rPr>
        <w:bCs/>
        <w:sz w:val="22"/>
        <w:szCs w:val="22"/>
      </w:rPr>
      <w:fldChar w:fldCharType="begin"/>
    </w:r>
    <w:r w:rsidRPr="00020C73">
      <w:rPr>
        <w:bCs/>
        <w:sz w:val="22"/>
        <w:szCs w:val="22"/>
      </w:rPr>
      <w:instrText xml:space="preserve"> NUMPAGES  </w:instrText>
    </w:r>
    <w:r w:rsidRPr="00020C73">
      <w:rPr>
        <w:bCs/>
        <w:sz w:val="22"/>
        <w:szCs w:val="22"/>
      </w:rPr>
      <w:fldChar w:fldCharType="separate"/>
    </w:r>
    <w:r w:rsidR="007A7E04">
      <w:rPr>
        <w:bCs/>
        <w:noProof/>
        <w:sz w:val="22"/>
        <w:szCs w:val="22"/>
      </w:rPr>
      <w:t>5</w:t>
    </w:r>
    <w:r w:rsidRPr="00020C73">
      <w:rPr>
        <w:bCs/>
        <w:sz w:val="22"/>
        <w:szCs w:val="22"/>
      </w:rPr>
      <w:fldChar w:fldCharType="end"/>
    </w:r>
  </w:p>
  <w:p w14:paraId="707B8717" w14:textId="77777777" w:rsidR="0040542A" w:rsidRDefault="00405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5F80" w14:textId="77777777" w:rsidR="00273093" w:rsidRDefault="00273093">
      <w:r>
        <w:separator/>
      </w:r>
    </w:p>
  </w:footnote>
  <w:footnote w:type="continuationSeparator" w:id="0">
    <w:p w14:paraId="17E02B8E" w14:textId="77777777" w:rsidR="00273093" w:rsidRDefault="00273093">
      <w:r>
        <w:continuationSeparator/>
      </w:r>
    </w:p>
  </w:footnote>
  <w:footnote w:id="1">
    <w:p w14:paraId="3505AA6E" w14:textId="2E30C9AB" w:rsidR="00695904" w:rsidRPr="003A50DD" w:rsidRDefault="00695904" w:rsidP="00C33828">
      <w:pPr>
        <w:pStyle w:val="FootnoteText"/>
        <w:ind w:right="407"/>
        <w:jc w:val="both"/>
        <w:rPr>
          <w:rFonts w:asciiTheme="minorHAnsi" w:hAnsiTheme="minorHAnsi" w:cstheme="minorHAnsi"/>
          <w:lang w:val="fr-FR"/>
        </w:rPr>
      </w:pPr>
      <w:r w:rsidRPr="003A50DD">
        <w:rPr>
          <w:rStyle w:val="FootnoteReference"/>
          <w:rFonts w:asciiTheme="minorHAnsi" w:hAnsiTheme="minorHAnsi" w:cstheme="minorHAnsi"/>
        </w:rPr>
        <w:footnoteRef/>
      </w:r>
      <w:r w:rsidRPr="003A50DD">
        <w:rPr>
          <w:rFonts w:asciiTheme="minorHAnsi" w:hAnsiTheme="minorHAnsi" w:cstheme="minorHAnsi"/>
          <w:lang w:val="fr-FR"/>
        </w:rPr>
        <w:t xml:space="preserve"> Se va </w:t>
      </w:r>
      <w:proofErr w:type="spellStart"/>
      <w:r w:rsidR="003A671B" w:rsidRPr="003A50DD">
        <w:rPr>
          <w:rFonts w:asciiTheme="minorHAnsi" w:hAnsiTheme="minorHAnsi" w:cstheme="minorHAnsi"/>
          <w:lang w:val="fr-FR"/>
        </w:rPr>
        <w:t>completa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şi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prenumele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acţionarului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cum </w:t>
      </w:r>
      <w:proofErr w:type="spellStart"/>
      <w:r w:rsidRPr="003A50DD">
        <w:rPr>
          <w:rFonts w:asciiTheme="minorHAnsi" w:hAnsiTheme="minorHAnsi" w:cstheme="minorHAnsi"/>
          <w:lang w:val="fr-FR"/>
        </w:rPr>
        <w:t>figurează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documentele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doveditoare</w:t>
      </w:r>
      <w:proofErr w:type="spellEnd"/>
      <w:r w:rsidRPr="003A50DD">
        <w:rPr>
          <w:rFonts w:asciiTheme="minorHAnsi" w:hAnsiTheme="minorHAnsi" w:cstheme="minorHAnsi"/>
          <w:lang w:val="fr-FR"/>
        </w:rPr>
        <w:t xml:space="preserve"> ale </w:t>
      </w:r>
      <w:proofErr w:type="spellStart"/>
      <w:r w:rsidRPr="003A50DD">
        <w:rPr>
          <w:rFonts w:asciiTheme="minorHAnsi" w:hAnsiTheme="minorHAnsi" w:cstheme="minorHAnsi"/>
          <w:lang w:val="fr-FR"/>
        </w:rPr>
        <w:t>calităţii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reprezentant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w:t>
      </w:r>
    </w:p>
    <w:p w14:paraId="3646F31C" w14:textId="1A081438" w:rsidR="00695904" w:rsidRPr="00695904" w:rsidRDefault="00695904" w:rsidP="00C33828">
      <w:pPr>
        <w:pStyle w:val="FootnoteText"/>
        <w:ind w:right="407"/>
        <w:jc w:val="both"/>
        <w:rPr>
          <w:lang w:val="fr-FR"/>
        </w:rPr>
      </w:pPr>
      <w:proofErr w:type="spellStart"/>
      <w:r w:rsidRPr="003A50DD">
        <w:rPr>
          <w:rFonts w:asciiTheme="minorHAnsi" w:hAnsiTheme="minorHAnsi" w:cstheme="minorHAnsi"/>
          <w:lang w:val="fr-FR"/>
        </w:rPr>
        <w:t>Dacă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acționarul</w:t>
      </w:r>
      <w:proofErr w:type="spellEnd"/>
      <w:r w:rsidRPr="003A50DD">
        <w:rPr>
          <w:rFonts w:asciiTheme="minorHAnsi" w:hAnsiTheme="minorHAnsi" w:cstheme="minorHAnsi"/>
          <w:lang w:val="fr-FR"/>
        </w:rPr>
        <w:t xml:space="preserve"> nu a </w:t>
      </w:r>
      <w:proofErr w:type="spellStart"/>
      <w:r w:rsidRPr="003A50DD">
        <w:rPr>
          <w:rFonts w:asciiTheme="minorHAnsi" w:hAnsiTheme="minorHAnsi" w:cstheme="minorHAnsi"/>
          <w:lang w:val="fr-FR"/>
        </w:rPr>
        <w:t>informat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timp</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util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Depozitarul</w:t>
      </w:r>
      <w:proofErr w:type="spellEnd"/>
      <w:r w:rsidRPr="003A50DD">
        <w:rPr>
          <w:rFonts w:asciiTheme="minorHAnsi" w:hAnsiTheme="minorHAnsi" w:cstheme="minorHAnsi"/>
          <w:lang w:val="fr-FR"/>
        </w:rPr>
        <w:t xml:space="preserve"> Central SA </w:t>
      </w:r>
      <w:proofErr w:type="spellStart"/>
      <w:r w:rsidRPr="003A50DD">
        <w:rPr>
          <w:rFonts w:asciiTheme="minorHAnsi" w:hAnsiTheme="minorHAnsi" w:cstheme="minorHAnsi"/>
          <w:lang w:val="fr-FR"/>
        </w:rPr>
        <w:t>privind</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astfel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încât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registrul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acționarilor</w:t>
      </w:r>
      <w:proofErr w:type="spellEnd"/>
      <w:r w:rsidRPr="003A50DD">
        <w:rPr>
          <w:rFonts w:asciiTheme="minorHAnsi" w:hAnsiTheme="minorHAnsi" w:cstheme="minorHAnsi"/>
          <w:lang w:val="fr-FR"/>
        </w:rPr>
        <w:t xml:space="preserve"> la Data de </w:t>
      </w:r>
      <w:proofErr w:type="spellStart"/>
      <w:r w:rsidRPr="003A50DD">
        <w:rPr>
          <w:rFonts w:asciiTheme="minorHAnsi" w:hAnsiTheme="minorHAnsi" w:cstheme="minorHAnsi"/>
          <w:lang w:val="fr-FR"/>
        </w:rPr>
        <w:t>Referință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reflecte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lucru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atunci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identificarea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acestuia</w:t>
      </w:r>
      <w:proofErr w:type="spellEnd"/>
      <w:r w:rsidRPr="003A50DD">
        <w:rPr>
          <w:rFonts w:asciiTheme="minorHAnsi" w:hAnsiTheme="minorHAnsi" w:cstheme="minorHAnsi"/>
          <w:lang w:val="fr-FR"/>
        </w:rPr>
        <w:t xml:space="preserve"> se va face in </w:t>
      </w:r>
      <w:proofErr w:type="spellStart"/>
      <w:r w:rsidRPr="003A50DD">
        <w:rPr>
          <w:rFonts w:asciiTheme="minorHAnsi" w:hAnsiTheme="minorHAnsi" w:cstheme="minorHAnsi"/>
          <w:lang w:val="fr-FR"/>
        </w:rPr>
        <w:t>baza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certificatului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constatator</w:t>
      </w:r>
      <w:proofErr w:type="spellEnd"/>
      <w:r w:rsidRPr="003A50DD">
        <w:rPr>
          <w:rFonts w:asciiTheme="minorHAnsi" w:hAnsiTheme="minorHAnsi" w:cstheme="minorHAnsi"/>
          <w:lang w:val="fr-FR"/>
        </w:rPr>
        <w:t xml:space="preserve"> / documente </w:t>
      </w:r>
      <w:proofErr w:type="spellStart"/>
      <w:r w:rsidRPr="003A50DD">
        <w:rPr>
          <w:rFonts w:asciiTheme="minorHAnsi" w:hAnsiTheme="minorHAnsi" w:cstheme="minorHAnsi"/>
          <w:lang w:val="fr-FR"/>
        </w:rPr>
        <w:t>similare</w:t>
      </w:r>
      <w:proofErr w:type="spellEnd"/>
      <w:r w:rsidRPr="003A50DD">
        <w:rPr>
          <w:rFonts w:asciiTheme="minorHAnsi" w:hAnsiTheme="minorHAnsi" w:cstheme="minorHAnsi"/>
          <w:lang w:val="fr-FR"/>
        </w:rPr>
        <w:t xml:space="preserve"> nu mai </w:t>
      </w:r>
      <w:proofErr w:type="spellStart"/>
      <w:r w:rsidRPr="003A50DD">
        <w:rPr>
          <w:rFonts w:asciiTheme="minorHAnsi" w:hAnsiTheme="minorHAnsi" w:cstheme="minorHAnsi"/>
          <w:lang w:val="fr-FR"/>
        </w:rPr>
        <w:t>vechi</w:t>
      </w:r>
      <w:proofErr w:type="spellEnd"/>
      <w:r w:rsidRPr="003A50DD">
        <w:rPr>
          <w:rFonts w:asciiTheme="minorHAnsi" w:hAnsiTheme="minorHAnsi" w:cstheme="minorHAnsi"/>
          <w:lang w:val="fr-FR"/>
        </w:rPr>
        <w:t xml:space="preserve"> de 30 de </w:t>
      </w:r>
      <w:proofErr w:type="spellStart"/>
      <w:r w:rsidRPr="003A50DD">
        <w:rPr>
          <w:rFonts w:asciiTheme="minorHAnsi" w:hAnsiTheme="minorHAnsi" w:cstheme="minorHAnsi"/>
          <w:lang w:val="fr-FR"/>
        </w:rPr>
        <w:t>zile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înainte</w:t>
      </w:r>
      <w:proofErr w:type="spellEnd"/>
      <w:r w:rsidRPr="003A50DD">
        <w:rPr>
          <w:rFonts w:asciiTheme="minorHAnsi" w:hAnsiTheme="minorHAnsi" w:cstheme="minorHAnsi"/>
          <w:lang w:val="fr-FR"/>
        </w:rPr>
        <w:t xml:space="preserve"> de data </w:t>
      </w:r>
      <w:proofErr w:type="spellStart"/>
      <w:r w:rsidRPr="003A50DD">
        <w:rPr>
          <w:rFonts w:asciiTheme="minorHAnsi" w:hAnsiTheme="minorHAnsi" w:cstheme="minorHAnsi"/>
          <w:lang w:val="fr-FR"/>
        </w:rPr>
        <w:t>sedinței</w:t>
      </w:r>
      <w:proofErr w:type="spellEnd"/>
      <w:r w:rsidRPr="003A50DD">
        <w:rPr>
          <w:rFonts w:asciiTheme="minorHAnsi" w:hAnsiTheme="minorHAnsi" w:cstheme="minorHAnsi"/>
          <w:lang w:val="fr-FR"/>
        </w:rPr>
        <w:t xml:space="preserve">) care </w:t>
      </w:r>
      <w:proofErr w:type="spellStart"/>
      <w:r w:rsidRPr="003A50DD">
        <w:rPr>
          <w:rFonts w:asciiTheme="minorHAnsi" w:hAnsiTheme="minorHAnsi" w:cstheme="minorHAnsi"/>
          <w:lang w:val="fr-FR"/>
        </w:rPr>
        <w:t>trebuie</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facă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dovada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calității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acționarului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persoana</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juridic</w:t>
      </w:r>
      <w:r w:rsidR="00320977" w:rsidRPr="003A50DD">
        <w:rPr>
          <w:rFonts w:asciiTheme="minorHAnsi" w:hAnsiTheme="minorHAnsi" w:cstheme="minorHAnsi"/>
          <w:lang w:val="fr-FR"/>
        </w:rPr>
        <w:t>ă</w:t>
      </w:r>
      <w:proofErr w:type="spellEnd"/>
      <w:r w:rsidR="00320977" w:rsidRPr="003A50DD">
        <w:rPr>
          <w:rFonts w:asciiTheme="minorHAnsi" w:hAnsiTheme="minorHAnsi" w:cstheme="minorHAnsi"/>
          <w:lang w:val="fr-FR"/>
        </w:rPr>
        <w:t xml:space="preserve">, </w:t>
      </w:r>
      <w:r w:rsidR="00320977" w:rsidRPr="003A50DD">
        <w:rPr>
          <w:rFonts w:asciiTheme="minorHAnsi" w:hAnsiTheme="minorHAnsi" w:cstheme="minorHAnsi"/>
          <w:lang w:val="ro-RO"/>
        </w:rPr>
        <w:t>în original sau în copie conformă cu originalul,</w:t>
      </w:r>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împreună</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cu</w:t>
      </w:r>
      <w:proofErr w:type="spellEnd"/>
      <w:r w:rsidRPr="003A50DD">
        <w:rPr>
          <w:rFonts w:asciiTheme="minorHAnsi" w:hAnsiTheme="minorHAnsi" w:cstheme="minorHAnsi"/>
          <w:lang w:val="fr-FR"/>
        </w:rPr>
        <w:t xml:space="preserve"> copia </w:t>
      </w:r>
      <w:proofErr w:type="spellStart"/>
      <w:r w:rsidRPr="003A50DD">
        <w:rPr>
          <w:rFonts w:asciiTheme="minorHAnsi" w:hAnsiTheme="minorHAnsi" w:cstheme="minorHAnsi"/>
          <w:lang w:val="fr-FR"/>
        </w:rPr>
        <w:t>actului</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identitate</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reprezentantului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legal</w:t>
      </w:r>
      <w:proofErr w:type="spellEnd"/>
      <w:r w:rsidRPr="003A50DD">
        <w:rPr>
          <w:rFonts w:asciiTheme="minorHAnsi" w:hAnsiTheme="minorHAnsi" w:cstheme="minorHAnsi"/>
          <w:lang w:val="fr-FR"/>
        </w:rPr>
        <w:t xml:space="preserve"> al </w:t>
      </w:r>
      <w:proofErr w:type="spellStart"/>
      <w:r w:rsidRPr="003A50DD">
        <w:rPr>
          <w:rFonts w:asciiTheme="minorHAnsi" w:hAnsiTheme="minorHAnsi" w:cstheme="minorHAnsi"/>
          <w:lang w:val="fr-FR"/>
        </w:rPr>
        <w:t>subscrisei</w:t>
      </w:r>
      <w:proofErr w:type="spellEnd"/>
      <w:r w:rsidRPr="003A50DD">
        <w:rPr>
          <w:rFonts w:asciiTheme="minorHAnsi" w:hAnsiTheme="minorHAnsi" w:cstheme="minorHAnsi"/>
          <w:lang w:val="fr-FR"/>
        </w:rPr>
        <w:t xml:space="preserve"> (BI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CI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români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sau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paşaport</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pentru</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cetăţenii</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străini</w:t>
      </w:r>
      <w:proofErr w:type="spellEnd"/>
      <w:r w:rsidRPr="003A50DD">
        <w:rPr>
          <w:rFonts w:asciiTheme="minorHAnsi" w:hAnsiTheme="minorHAnsi" w:cstheme="minorHAnsi"/>
          <w:lang w:val="fr-FR"/>
        </w:rPr>
        <w:t xml:space="preserve">) se vor </w:t>
      </w:r>
      <w:proofErr w:type="spellStart"/>
      <w:r w:rsidRPr="003A50DD">
        <w:rPr>
          <w:rFonts w:asciiTheme="minorHAnsi" w:hAnsiTheme="minorHAnsi" w:cstheme="minorHAnsi"/>
          <w:lang w:val="fr-FR"/>
        </w:rPr>
        <w:t>anexa</w:t>
      </w:r>
      <w:proofErr w:type="spellEnd"/>
      <w:r w:rsidRPr="003A50DD">
        <w:rPr>
          <w:rFonts w:asciiTheme="minorHAnsi" w:hAnsiTheme="minorHAnsi" w:cstheme="minorHAnsi"/>
          <w:lang w:val="fr-FR"/>
        </w:rPr>
        <w:t xml:space="preserve"> la </w:t>
      </w:r>
      <w:proofErr w:type="spellStart"/>
      <w:r w:rsidRPr="003A50DD">
        <w:rPr>
          <w:rFonts w:asciiTheme="minorHAnsi" w:hAnsiTheme="minorHAnsi" w:cstheme="minorHAnsi"/>
          <w:lang w:val="fr-FR"/>
        </w:rPr>
        <w:t>prezentul</w:t>
      </w:r>
      <w:proofErr w:type="spellEnd"/>
      <w:r w:rsidRPr="003A50DD">
        <w:rPr>
          <w:rFonts w:asciiTheme="minorHAnsi" w:hAnsiTheme="minorHAnsi" w:cstheme="minorHAnsi"/>
          <w:lang w:val="fr-FR"/>
        </w:rPr>
        <w:t xml:space="preserve"> </w:t>
      </w:r>
      <w:proofErr w:type="spellStart"/>
      <w:r w:rsidRPr="003A50DD">
        <w:rPr>
          <w:rFonts w:asciiTheme="minorHAnsi" w:hAnsiTheme="minorHAnsi" w:cstheme="minorHAnsi"/>
          <w:lang w:val="fr-FR"/>
        </w:rPr>
        <w:t>buletin</w:t>
      </w:r>
      <w:proofErr w:type="spellEnd"/>
      <w:r w:rsidRPr="003A50DD">
        <w:rPr>
          <w:rFonts w:asciiTheme="minorHAnsi" w:hAnsiTheme="minorHAnsi" w:cstheme="minorHAnsi"/>
          <w:lang w:val="fr-FR"/>
        </w:rPr>
        <w:t xml:space="preserve"> de </w:t>
      </w:r>
      <w:proofErr w:type="spellStart"/>
      <w:r w:rsidRPr="003A50DD">
        <w:rPr>
          <w:rFonts w:asciiTheme="minorHAnsi" w:hAnsiTheme="minorHAnsi" w:cstheme="minorHAnsi"/>
          <w:lang w:val="fr-FR"/>
        </w:rPr>
        <w:t>vot</w:t>
      </w:r>
      <w:proofErr w:type="spellEnd"/>
      <w:r w:rsidRPr="003A50D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4091" w14:textId="2ECFC93E" w:rsidR="002D1E03" w:rsidRDefault="0024679A" w:rsidP="003F1A22">
    <w:pPr>
      <w:pStyle w:val="Header"/>
      <w:ind w:right="587"/>
      <w:jc w:val="right"/>
    </w:pPr>
    <w:r>
      <w:rPr>
        <w:noProof/>
      </w:rPr>
      <w:drawing>
        <wp:inline distT="0" distB="0" distL="0" distR="0" wp14:anchorId="74680EC3" wp14:editId="570B345E">
          <wp:extent cx="5817870" cy="1098633"/>
          <wp:effectExtent l="0" t="0" r="0" b="6350"/>
          <wp:docPr id="415229076" name="Picture 415229076"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5B85727"/>
    <w:multiLevelType w:val="hybridMultilevel"/>
    <w:tmpl w:val="62049CD6"/>
    <w:lvl w:ilvl="0" w:tplc="0409000F">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9247228"/>
    <w:multiLevelType w:val="hybridMultilevel"/>
    <w:tmpl w:val="36FE36E6"/>
    <w:lvl w:ilvl="0" w:tplc="A6A6B14C">
      <w:start w:val="1"/>
      <w:numFmt w:val="low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382A4C"/>
    <w:multiLevelType w:val="hybridMultilevel"/>
    <w:tmpl w:val="61067684"/>
    <w:lvl w:ilvl="0" w:tplc="197E7DE8">
      <w:start w:val="1"/>
      <w:numFmt w:val="decimal"/>
      <w:lvlText w:val="%1."/>
      <w:lvlJc w:val="left"/>
      <w:pPr>
        <w:ind w:left="360" w:hanging="360"/>
      </w:pPr>
      <w:rPr>
        <w:b/>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55541F"/>
    <w:multiLevelType w:val="multilevel"/>
    <w:tmpl w:val="D062DA2C"/>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130FD0"/>
    <w:multiLevelType w:val="hybridMultilevel"/>
    <w:tmpl w:val="3DC89708"/>
    <w:lvl w:ilvl="0" w:tplc="81FE7E40">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DF7F0A"/>
    <w:multiLevelType w:val="hybridMultilevel"/>
    <w:tmpl w:val="BF6C291C"/>
    <w:lvl w:ilvl="0" w:tplc="8090882C">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8024841">
    <w:abstractNumId w:val="9"/>
  </w:num>
  <w:num w:numId="2" w16cid:durableId="2010018217">
    <w:abstractNumId w:val="5"/>
  </w:num>
  <w:num w:numId="3" w16cid:durableId="267473382">
    <w:abstractNumId w:val="11"/>
  </w:num>
  <w:num w:numId="4" w16cid:durableId="705251160">
    <w:abstractNumId w:val="12"/>
  </w:num>
  <w:num w:numId="5" w16cid:durableId="1863083924">
    <w:abstractNumId w:val="1"/>
  </w:num>
  <w:num w:numId="6" w16cid:durableId="1903247357">
    <w:abstractNumId w:val="4"/>
  </w:num>
  <w:num w:numId="7" w16cid:durableId="1129082463">
    <w:abstractNumId w:val="8"/>
  </w:num>
  <w:num w:numId="8" w16cid:durableId="1959488172">
    <w:abstractNumId w:val="2"/>
  </w:num>
  <w:num w:numId="9" w16cid:durableId="971518836">
    <w:abstractNumId w:val="0"/>
  </w:num>
  <w:num w:numId="10" w16cid:durableId="1784494554">
    <w:abstractNumId w:val="10"/>
  </w:num>
  <w:num w:numId="11" w16cid:durableId="1507163245">
    <w:abstractNumId w:val="7"/>
  </w:num>
  <w:num w:numId="12" w16cid:durableId="1077827179">
    <w:abstractNumId w:val="6"/>
  </w:num>
  <w:num w:numId="13" w16cid:durableId="612177321">
    <w:abstractNumId w:val="13"/>
  </w:num>
  <w:num w:numId="14" w16cid:durableId="324014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28"/>
    <w:rsid w:val="000078EE"/>
    <w:rsid w:val="0003006E"/>
    <w:rsid w:val="00036D25"/>
    <w:rsid w:val="000445C7"/>
    <w:rsid w:val="00085CC9"/>
    <w:rsid w:val="000970F7"/>
    <w:rsid w:val="000B0E54"/>
    <w:rsid w:val="000C24DE"/>
    <w:rsid w:val="000C272F"/>
    <w:rsid w:val="000D4572"/>
    <w:rsid w:val="000D4FBB"/>
    <w:rsid w:val="000E4188"/>
    <w:rsid w:val="000F22C7"/>
    <w:rsid w:val="000F29CF"/>
    <w:rsid w:val="000F70CC"/>
    <w:rsid w:val="0010628D"/>
    <w:rsid w:val="001120AE"/>
    <w:rsid w:val="00112204"/>
    <w:rsid w:val="00136069"/>
    <w:rsid w:val="001826B2"/>
    <w:rsid w:val="001A4BB7"/>
    <w:rsid w:val="001B697D"/>
    <w:rsid w:val="001C46D8"/>
    <w:rsid w:val="001D4995"/>
    <w:rsid w:val="001D587C"/>
    <w:rsid w:val="001E3B17"/>
    <w:rsid w:val="001E4552"/>
    <w:rsid w:val="001F6F32"/>
    <w:rsid w:val="002054C6"/>
    <w:rsid w:val="00212F7B"/>
    <w:rsid w:val="0021686D"/>
    <w:rsid w:val="00222072"/>
    <w:rsid w:val="00232133"/>
    <w:rsid w:val="00235714"/>
    <w:rsid w:val="00243FB1"/>
    <w:rsid w:val="0024679A"/>
    <w:rsid w:val="002550F4"/>
    <w:rsid w:val="0026441E"/>
    <w:rsid w:val="00266780"/>
    <w:rsid w:val="0027138A"/>
    <w:rsid w:val="00273093"/>
    <w:rsid w:val="0028160F"/>
    <w:rsid w:val="00284406"/>
    <w:rsid w:val="00296290"/>
    <w:rsid w:val="002A033B"/>
    <w:rsid w:val="002A1D8B"/>
    <w:rsid w:val="002B2785"/>
    <w:rsid w:val="002B5A1A"/>
    <w:rsid w:val="002B6C32"/>
    <w:rsid w:val="002B7810"/>
    <w:rsid w:val="002C3603"/>
    <w:rsid w:val="002C54F6"/>
    <w:rsid w:val="002D1E03"/>
    <w:rsid w:val="002D42F6"/>
    <w:rsid w:val="002F3F76"/>
    <w:rsid w:val="002F4091"/>
    <w:rsid w:val="00320977"/>
    <w:rsid w:val="00325DE1"/>
    <w:rsid w:val="003531BB"/>
    <w:rsid w:val="0036101E"/>
    <w:rsid w:val="0036160B"/>
    <w:rsid w:val="003634CF"/>
    <w:rsid w:val="00382375"/>
    <w:rsid w:val="00383705"/>
    <w:rsid w:val="003A50DD"/>
    <w:rsid w:val="003A671B"/>
    <w:rsid w:val="003B37B6"/>
    <w:rsid w:val="003B7C0F"/>
    <w:rsid w:val="003D39CF"/>
    <w:rsid w:val="003E4F77"/>
    <w:rsid w:val="003F186E"/>
    <w:rsid w:val="003F1A22"/>
    <w:rsid w:val="003F3985"/>
    <w:rsid w:val="003F54ED"/>
    <w:rsid w:val="003F7DA6"/>
    <w:rsid w:val="0040542A"/>
    <w:rsid w:val="004126DE"/>
    <w:rsid w:val="00444B1F"/>
    <w:rsid w:val="00453F2E"/>
    <w:rsid w:val="00457328"/>
    <w:rsid w:val="004663A0"/>
    <w:rsid w:val="00467ADC"/>
    <w:rsid w:val="00487AB3"/>
    <w:rsid w:val="004C0902"/>
    <w:rsid w:val="004D7257"/>
    <w:rsid w:val="004E7402"/>
    <w:rsid w:val="0051695F"/>
    <w:rsid w:val="00524B79"/>
    <w:rsid w:val="00546485"/>
    <w:rsid w:val="00563492"/>
    <w:rsid w:val="00574FEF"/>
    <w:rsid w:val="00576CC1"/>
    <w:rsid w:val="00576E15"/>
    <w:rsid w:val="00591ACD"/>
    <w:rsid w:val="005B0E04"/>
    <w:rsid w:val="005C2837"/>
    <w:rsid w:val="005C668C"/>
    <w:rsid w:val="005D7C0D"/>
    <w:rsid w:val="005E1FB2"/>
    <w:rsid w:val="005F68E5"/>
    <w:rsid w:val="00612B28"/>
    <w:rsid w:val="00623896"/>
    <w:rsid w:val="006269A3"/>
    <w:rsid w:val="0066460A"/>
    <w:rsid w:val="00671133"/>
    <w:rsid w:val="0067565F"/>
    <w:rsid w:val="00695904"/>
    <w:rsid w:val="006968B4"/>
    <w:rsid w:val="00696EA3"/>
    <w:rsid w:val="006B2A57"/>
    <w:rsid w:val="006B6869"/>
    <w:rsid w:val="006D13A6"/>
    <w:rsid w:val="00703C06"/>
    <w:rsid w:val="00712690"/>
    <w:rsid w:val="00763AF8"/>
    <w:rsid w:val="00766F05"/>
    <w:rsid w:val="0076733E"/>
    <w:rsid w:val="007733E3"/>
    <w:rsid w:val="0077398F"/>
    <w:rsid w:val="00773D11"/>
    <w:rsid w:val="00782503"/>
    <w:rsid w:val="007A6EBE"/>
    <w:rsid w:val="007A7E04"/>
    <w:rsid w:val="007B16FE"/>
    <w:rsid w:val="007B56B3"/>
    <w:rsid w:val="007B6667"/>
    <w:rsid w:val="007B6BDC"/>
    <w:rsid w:val="007F05F2"/>
    <w:rsid w:val="00814534"/>
    <w:rsid w:val="00826346"/>
    <w:rsid w:val="00830AF8"/>
    <w:rsid w:val="00842512"/>
    <w:rsid w:val="00852CA4"/>
    <w:rsid w:val="008833F8"/>
    <w:rsid w:val="008A43F1"/>
    <w:rsid w:val="008B1986"/>
    <w:rsid w:val="008F5B60"/>
    <w:rsid w:val="00911E2B"/>
    <w:rsid w:val="00940842"/>
    <w:rsid w:val="00971AB8"/>
    <w:rsid w:val="00975FE1"/>
    <w:rsid w:val="009E4F4D"/>
    <w:rsid w:val="009E7C57"/>
    <w:rsid w:val="00A032FC"/>
    <w:rsid w:val="00A039C7"/>
    <w:rsid w:val="00A10DEC"/>
    <w:rsid w:val="00A13FC2"/>
    <w:rsid w:val="00A3282B"/>
    <w:rsid w:val="00A47205"/>
    <w:rsid w:val="00A5553E"/>
    <w:rsid w:val="00A55D98"/>
    <w:rsid w:val="00A70F0D"/>
    <w:rsid w:val="00AA151F"/>
    <w:rsid w:val="00AA3261"/>
    <w:rsid w:val="00AA364E"/>
    <w:rsid w:val="00AA3A60"/>
    <w:rsid w:val="00AB19A9"/>
    <w:rsid w:val="00AB1EB8"/>
    <w:rsid w:val="00AB2ACE"/>
    <w:rsid w:val="00AB6352"/>
    <w:rsid w:val="00AC033D"/>
    <w:rsid w:val="00AD0BE7"/>
    <w:rsid w:val="00AD1E73"/>
    <w:rsid w:val="00AE679F"/>
    <w:rsid w:val="00B04F3B"/>
    <w:rsid w:val="00B077BE"/>
    <w:rsid w:val="00B22574"/>
    <w:rsid w:val="00B34145"/>
    <w:rsid w:val="00B537A6"/>
    <w:rsid w:val="00B54AF3"/>
    <w:rsid w:val="00B67DC6"/>
    <w:rsid w:val="00B73946"/>
    <w:rsid w:val="00BB0C10"/>
    <w:rsid w:val="00BD056C"/>
    <w:rsid w:val="00BE0AC8"/>
    <w:rsid w:val="00BE5355"/>
    <w:rsid w:val="00BE7796"/>
    <w:rsid w:val="00C02B52"/>
    <w:rsid w:val="00C04510"/>
    <w:rsid w:val="00C10437"/>
    <w:rsid w:val="00C30E24"/>
    <w:rsid w:val="00C33828"/>
    <w:rsid w:val="00C56D78"/>
    <w:rsid w:val="00C60354"/>
    <w:rsid w:val="00C60DC0"/>
    <w:rsid w:val="00C65B07"/>
    <w:rsid w:val="00C74C12"/>
    <w:rsid w:val="00C86CFA"/>
    <w:rsid w:val="00CA0478"/>
    <w:rsid w:val="00CA2BDF"/>
    <w:rsid w:val="00CA4B6C"/>
    <w:rsid w:val="00CA6E16"/>
    <w:rsid w:val="00CB14EC"/>
    <w:rsid w:val="00CC01EE"/>
    <w:rsid w:val="00CD0331"/>
    <w:rsid w:val="00CD1DFD"/>
    <w:rsid w:val="00CE68C2"/>
    <w:rsid w:val="00CF68D4"/>
    <w:rsid w:val="00D01A7A"/>
    <w:rsid w:val="00D0229D"/>
    <w:rsid w:val="00D024ED"/>
    <w:rsid w:val="00D06B10"/>
    <w:rsid w:val="00D26DA3"/>
    <w:rsid w:val="00D30686"/>
    <w:rsid w:val="00D30DC1"/>
    <w:rsid w:val="00D40867"/>
    <w:rsid w:val="00D44D2F"/>
    <w:rsid w:val="00D51351"/>
    <w:rsid w:val="00D5569C"/>
    <w:rsid w:val="00D63A0B"/>
    <w:rsid w:val="00D76371"/>
    <w:rsid w:val="00D83868"/>
    <w:rsid w:val="00D86461"/>
    <w:rsid w:val="00DA0189"/>
    <w:rsid w:val="00DA2A00"/>
    <w:rsid w:val="00DA4474"/>
    <w:rsid w:val="00DB2261"/>
    <w:rsid w:val="00DC079D"/>
    <w:rsid w:val="00DD08B3"/>
    <w:rsid w:val="00DD5A13"/>
    <w:rsid w:val="00DD6223"/>
    <w:rsid w:val="00DF376F"/>
    <w:rsid w:val="00DF5EFF"/>
    <w:rsid w:val="00E0278A"/>
    <w:rsid w:val="00E051A2"/>
    <w:rsid w:val="00E06886"/>
    <w:rsid w:val="00E16970"/>
    <w:rsid w:val="00E20D51"/>
    <w:rsid w:val="00E26165"/>
    <w:rsid w:val="00E42E1E"/>
    <w:rsid w:val="00E47A3A"/>
    <w:rsid w:val="00E53A29"/>
    <w:rsid w:val="00E54CF5"/>
    <w:rsid w:val="00E55520"/>
    <w:rsid w:val="00E6591F"/>
    <w:rsid w:val="00E72D30"/>
    <w:rsid w:val="00E85E2C"/>
    <w:rsid w:val="00E96634"/>
    <w:rsid w:val="00EA14BA"/>
    <w:rsid w:val="00ED5AAA"/>
    <w:rsid w:val="00EE6999"/>
    <w:rsid w:val="00EF7EE5"/>
    <w:rsid w:val="00F14748"/>
    <w:rsid w:val="00F15C88"/>
    <w:rsid w:val="00F228B8"/>
    <w:rsid w:val="00F54820"/>
    <w:rsid w:val="00F66ED7"/>
    <w:rsid w:val="00FA0E5D"/>
    <w:rsid w:val="00FA7735"/>
    <w:rsid w:val="00FB6238"/>
    <w:rsid w:val="00FC5AB6"/>
    <w:rsid w:val="00FE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BC7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57328"/>
    <w:pPr>
      <w:tabs>
        <w:tab w:val="center" w:pos="4703"/>
        <w:tab w:val="right" w:pos="9406"/>
      </w:tabs>
    </w:pPr>
  </w:style>
  <w:style w:type="character" w:customStyle="1" w:styleId="FooterChar">
    <w:name w:val="Footer Char"/>
    <w:basedOn w:val="DefaultParagraphFont"/>
    <w:link w:val="Footer"/>
    <w:uiPriority w:val="99"/>
    <w:rsid w:val="00457328"/>
    <w:rPr>
      <w:rFonts w:ascii="Times New Roman" w:eastAsia="Times New Roman" w:hAnsi="Times New Roman" w:cs="Times New Roman"/>
      <w:sz w:val="24"/>
      <w:szCs w:val="24"/>
    </w:rPr>
  </w:style>
  <w:style w:type="character" w:styleId="PageNumber">
    <w:name w:val="page number"/>
    <w:basedOn w:val="DefaultParagraphFont"/>
    <w:rsid w:val="00457328"/>
  </w:style>
  <w:style w:type="paragraph" w:styleId="ListParagraph">
    <w:name w:val="List Paragraph"/>
    <w:aliases w:val="Bullet,Liste 1,Forth level"/>
    <w:basedOn w:val="Normal"/>
    <w:link w:val="ListParagraphChar"/>
    <w:uiPriority w:val="34"/>
    <w:qFormat/>
    <w:rsid w:val="00457328"/>
    <w:pPr>
      <w:ind w:left="720"/>
      <w:contextualSpacing/>
    </w:pPr>
  </w:style>
  <w:style w:type="character" w:customStyle="1" w:styleId="tal1">
    <w:name w:val="tal1"/>
    <w:rsid w:val="00457328"/>
  </w:style>
  <w:style w:type="paragraph" w:styleId="Header">
    <w:name w:val="header"/>
    <w:basedOn w:val="Normal"/>
    <w:link w:val="HeaderChar"/>
    <w:uiPriority w:val="99"/>
    <w:unhideWhenUsed/>
    <w:rsid w:val="002D1E03"/>
    <w:pPr>
      <w:tabs>
        <w:tab w:val="center" w:pos="4680"/>
        <w:tab w:val="right" w:pos="9360"/>
      </w:tabs>
    </w:pPr>
  </w:style>
  <w:style w:type="character" w:customStyle="1" w:styleId="HeaderChar">
    <w:name w:val="Header Char"/>
    <w:basedOn w:val="DefaultParagraphFont"/>
    <w:link w:val="Header"/>
    <w:uiPriority w:val="99"/>
    <w:rsid w:val="002D1E03"/>
    <w:rPr>
      <w:rFonts w:ascii="Times New Roman" w:eastAsia="Times New Roman" w:hAnsi="Times New Roman" w:cs="Times New Roman"/>
      <w:sz w:val="24"/>
      <w:szCs w:val="24"/>
    </w:rPr>
  </w:style>
  <w:style w:type="paragraph" w:customStyle="1" w:styleId="Default">
    <w:name w:val="Default"/>
    <w:rsid w:val="002B27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2B2785"/>
    <w:rPr>
      <w:rFonts w:ascii="Times New Roman" w:eastAsia="Times New Roman" w:hAnsi="Times New Roman" w:cs="Times New Roman"/>
      <w:sz w:val="24"/>
      <w:szCs w:val="24"/>
    </w:rPr>
  </w:style>
  <w:style w:type="character" w:customStyle="1" w:styleId="do1">
    <w:name w:val="do1"/>
    <w:rsid w:val="00975FE1"/>
    <w:rPr>
      <w:b/>
      <w:bCs/>
      <w:sz w:val="26"/>
      <w:szCs w:val="26"/>
    </w:rPr>
  </w:style>
  <w:style w:type="paragraph" w:styleId="PlainText">
    <w:name w:val="Plain Text"/>
    <w:basedOn w:val="Normal"/>
    <w:link w:val="PlainTextChar"/>
    <w:uiPriority w:val="99"/>
    <w:unhideWhenUsed/>
    <w:rsid w:val="00F54820"/>
    <w:rPr>
      <w:rFonts w:ascii="Calibri" w:eastAsia="Calibri" w:hAnsi="Calibri" w:cs="Consolas"/>
      <w:sz w:val="22"/>
      <w:szCs w:val="21"/>
    </w:rPr>
  </w:style>
  <w:style w:type="character" w:customStyle="1" w:styleId="PlainTextChar">
    <w:name w:val="Plain Text Char"/>
    <w:basedOn w:val="DefaultParagraphFont"/>
    <w:link w:val="PlainText"/>
    <w:uiPriority w:val="99"/>
    <w:rsid w:val="00F54820"/>
    <w:rPr>
      <w:rFonts w:ascii="Calibri" w:eastAsia="Calibri" w:hAnsi="Calibri" w:cs="Consolas"/>
      <w:szCs w:val="21"/>
    </w:rPr>
  </w:style>
  <w:style w:type="paragraph" w:styleId="FootnoteText">
    <w:name w:val="footnote text"/>
    <w:basedOn w:val="Normal"/>
    <w:link w:val="FootnoteTextChar"/>
    <w:uiPriority w:val="99"/>
    <w:semiHidden/>
    <w:unhideWhenUsed/>
    <w:rsid w:val="00695904"/>
    <w:rPr>
      <w:sz w:val="20"/>
      <w:szCs w:val="20"/>
    </w:rPr>
  </w:style>
  <w:style w:type="character" w:customStyle="1" w:styleId="FootnoteTextChar">
    <w:name w:val="Footnote Text Char"/>
    <w:basedOn w:val="DefaultParagraphFont"/>
    <w:link w:val="FootnoteText"/>
    <w:uiPriority w:val="99"/>
    <w:semiHidden/>
    <w:rsid w:val="0069590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95904"/>
    <w:rPr>
      <w:vertAlign w:val="superscript"/>
    </w:rPr>
  </w:style>
  <w:style w:type="character" w:styleId="Hyperlink">
    <w:name w:val="Hyperlink"/>
    <w:basedOn w:val="DefaultParagraphFont"/>
    <w:uiPriority w:val="99"/>
    <w:unhideWhenUsed/>
    <w:rsid w:val="00AD1E73"/>
    <w:rPr>
      <w:color w:val="0000FF" w:themeColor="hyperlink"/>
      <w:u w:val="single"/>
    </w:rPr>
  </w:style>
  <w:style w:type="character" w:customStyle="1" w:styleId="UnresolvedMention1">
    <w:name w:val="Unresolved Mention1"/>
    <w:basedOn w:val="DefaultParagraphFont"/>
    <w:uiPriority w:val="99"/>
    <w:semiHidden/>
    <w:unhideWhenUsed/>
    <w:rsid w:val="00320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23979">
      <w:bodyDiv w:val="1"/>
      <w:marLeft w:val="0"/>
      <w:marRight w:val="0"/>
      <w:marTop w:val="0"/>
      <w:marBottom w:val="0"/>
      <w:divBdr>
        <w:top w:val="none" w:sz="0" w:space="0" w:color="auto"/>
        <w:left w:val="none" w:sz="0" w:space="0" w:color="auto"/>
        <w:bottom w:val="none" w:sz="0" w:space="0" w:color="auto"/>
        <w:right w:val="none" w:sz="0" w:space="0" w:color="auto"/>
      </w:divBdr>
    </w:div>
    <w:div w:id="1019238607">
      <w:bodyDiv w:val="1"/>
      <w:marLeft w:val="0"/>
      <w:marRight w:val="0"/>
      <w:marTop w:val="0"/>
      <w:marBottom w:val="0"/>
      <w:divBdr>
        <w:top w:val="none" w:sz="0" w:space="0" w:color="auto"/>
        <w:left w:val="none" w:sz="0" w:space="0" w:color="auto"/>
        <w:bottom w:val="none" w:sz="0" w:space="0" w:color="auto"/>
        <w:right w:val="none" w:sz="0" w:space="0" w:color="auto"/>
      </w:divBdr>
    </w:div>
    <w:div w:id="189866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idroelectrica.ro/article/6"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a@hidroelectrica.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idroelectrica.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5bb32f-12ce-43e2-a031-7134c4f81e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EEC1790BF8EF4091FC552C404278CE" ma:contentTypeVersion="16" ma:contentTypeDescription="Create a new document." ma:contentTypeScope="" ma:versionID="b3ce693d279dc62e45a67ad1b5d8fddf">
  <xsd:schema xmlns:xsd="http://www.w3.org/2001/XMLSchema" xmlns:xs="http://www.w3.org/2001/XMLSchema" xmlns:p="http://schemas.microsoft.com/office/2006/metadata/properties" xmlns:ns3="db5bb32f-12ce-43e2-a031-7134c4f81e9b" xmlns:ns4="1daff237-5ea4-4a48-b495-90b72820e16f" targetNamespace="http://schemas.microsoft.com/office/2006/metadata/properties" ma:root="true" ma:fieldsID="20aeb520a4ea6194fa347668e3a873f5" ns3:_="" ns4:_="">
    <xsd:import namespace="db5bb32f-12ce-43e2-a031-7134c4f81e9b"/>
    <xsd:import namespace="1daff237-5ea4-4a48-b495-90b72820e1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element ref="ns3:MediaServiceLocation"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bb32f-12ce-43e2-a031-7134c4f81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ff237-5ea4-4a48-b495-90b72820e16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2E113-4927-42E6-938D-3D094A09E10D}">
  <ds:schemaRefs>
    <ds:schemaRef ds:uri="http://schemas.microsoft.com/sharepoint/v3/contenttype/forms"/>
  </ds:schemaRefs>
</ds:datastoreItem>
</file>

<file path=customXml/itemProps2.xml><?xml version="1.0" encoding="utf-8"?>
<ds:datastoreItem xmlns:ds="http://schemas.openxmlformats.org/officeDocument/2006/customXml" ds:itemID="{92A4F731-05FE-4290-8709-9D91011D54ED}">
  <ds:schemaRefs>
    <ds:schemaRef ds:uri="http://schemas.microsoft.com/office/infopath/2007/PartnerControls"/>
    <ds:schemaRef ds:uri="http://purl.org/dc/elements/1.1/"/>
    <ds:schemaRef ds:uri="1daff237-5ea4-4a48-b495-90b72820e16f"/>
    <ds:schemaRef ds:uri="db5bb32f-12ce-43e2-a031-7134c4f81e9b"/>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DEBED61-FAD4-4742-8E1B-EEE3E1CD4E67}">
  <ds:schemaRefs>
    <ds:schemaRef ds:uri="http://schemas.openxmlformats.org/officeDocument/2006/bibliography"/>
  </ds:schemaRefs>
</ds:datastoreItem>
</file>

<file path=customXml/itemProps4.xml><?xml version="1.0" encoding="utf-8"?>
<ds:datastoreItem xmlns:ds="http://schemas.openxmlformats.org/officeDocument/2006/customXml" ds:itemID="{C23EB21C-E278-4A71-ABB1-28AFF56D4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bb32f-12ce-43e2-a031-7134c4f81e9b"/>
    <ds:schemaRef ds:uri="1daff237-5ea4-4a48-b495-90b72820e1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1613</Words>
  <Characters>9198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2024-02-06T09:14:00Z</dcterms:created>
  <dcterms:modified xsi:type="dcterms:W3CDTF">2024-02-22T07:37:00Z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0x010100FAEEC1790BF8EF4091FC552C404278CE</vt:lpwstr>
  </property>
</Properties>
</file>